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69" w:rsidRPr="008B3037" w:rsidRDefault="008B3037" w:rsidP="00494A77">
      <w:pPr>
        <w:pStyle w:val="NoSpacing"/>
        <w:rPr>
          <w:b/>
        </w:rPr>
      </w:pPr>
      <w:r>
        <w:rPr>
          <w:b/>
        </w:rPr>
        <w:t>[</w:t>
      </w:r>
      <w:r w:rsidR="000E4CC0" w:rsidRPr="008B3037">
        <w:rPr>
          <w:b/>
        </w:rPr>
        <w:t xml:space="preserve">DUI </w:t>
      </w:r>
      <w:r>
        <w:rPr>
          <w:b/>
        </w:rPr>
        <w:t>R</w:t>
      </w:r>
      <w:r w:rsidR="00F93869" w:rsidRPr="008B3037">
        <w:rPr>
          <w:b/>
        </w:rPr>
        <w:t xml:space="preserve">eferral </w:t>
      </w:r>
      <w:r>
        <w:rPr>
          <w:b/>
        </w:rPr>
        <w:t>L</w:t>
      </w:r>
      <w:r w:rsidR="00F93869" w:rsidRPr="008B3037">
        <w:rPr>
          <w:b/>
        </w:rPr>
        <w:t xml:space="preserve">etter to </w:t>
      </w:r>
      <w:r>
        <w:rPr>
          <w:b/>
        </w:rPr>
        <w:t>F</w:t>
      </w:r>
      <w:r w:rsidR="00F93869" w:rsidRPr="008B3037">
        <w:rPr>
          <w:b/>
        </w:rPr>
        <w:t xml:space="preserve">ormer </w:t>
      </w:r>
      <w:r>
        <w:rPr>
          <w:b/>
        </w:rPr>
        <w:t>C</w:t>
      </w:r>
      <w:r w:rsidR="00F93869" w:rsidRPr="008B3037">
        <w:rPr>
          <w:b/>
        </w:rPr>
        <w:t xml:space="preserve">lients, </w:t>
      </w:r>
      <w:r>
        <w:rPr>
          <w:b/>
        </w:rPr>
        <w:t>W</w:t>
      </w:r>
      <w:r w:rsidR="00F93869" w:rsidRPr="008B3037">
        <w:rPr>
          <w:b/>
        </w:rPr>
        <w:t>ith Fact Sheet and Referral Discount Cards</w:t>
      </w:r>
      <w:r>
        <w:rPr>
          <w:b/>
        </w:rPr>
        <w:t>]</w:t>
      </w:r>
    </w:p>
    <w:p w:rsidR="008B3037" w:rsidRDefault="008B3037" w:rsidP="008B3037">
      <w:pPr>
        <w:pStyle w:val="NoSpacing"/>
      </w:pPr>
    </w:p>
    <w:p w:rsidR="008B3037" w:rsidRPr="00B3798A" w:rsidRDefault="008B3037" w:rsidP="008B3037">
      <w:pPr>
        <w:spacing w:after="0"/>
        <w:rPr>
          <w:rFonts w:ascii="Calibri" w:eastAsia="Calibri" w:hAnsi="Calibri" w:cs="Times New Roman"/>
          <w:highlight w:val="green"/>
        </w:rPr>
      </w:pPr>
      <w:r w:rsidRPr="00B3798A">
        <w:rPr>
          <w:rFonts w:ascii="Calibri" w:eastAsia="Calibri" w:hAnsi="Calibri" w:cs="Times New Roman"/>
          <w:highlight w:val="green"/>
        </w:rPr>
        <w:t>[Client Name</w:t>
      </w:r>
    </w:p>
    <w:p w:rsidR="008B3037" w:rsidRPr="00B3798A" w:rsidRDefault="008B3037" w:rsidP="008B3037">
      <w:pPr>
        <w:spacing w:after="0"/>
        <w:rPr>
          <w:rFonts w:ascii="Calibri" w:eastAsia="Calibri" w:hAnsi="Calibri" w:cs="Times New Roman"/>
          <w:highlight w:val="green"/>
        </w:rPr>
      </w:pPr>
      <w:r w:rsidRPr="00B3798A">
        <w:rPr>
          <w:rFonts w:ascii="Calibri" w:eastAsia="Calibri" w:hAnsi="Calibri" w:cs="Times New Roman"/>
          <w:highlight w:val="green"/>
        </w:rPr>
        <w:t>Street Address</w:t>
      </w:r>
    </w:p>
    <w:p w:rsidR="008B3037" w:rsidRPr="007E1B18" w:rsidRDefault="008B3037" w:rsidP="008B3037">
      <w:pPr>
        <w:spacing w:after="0"/>
        <w:rPr>
          <w:rFonts w:ascii="Calibri" w:eastAsia="Calibri" w:hAnsi="Calibri" w:cs="Times New Roman"/>
        </w:rPr>
      </w:pPr>
      <w:r w:rsidRPr="00B3798A">
        <w:rPr>
          <w:rFonts w:ascii="Calibri" w:eastAsia="Calibri" w:hAnsi="Calibri" w:cs="Times New Roman"/>
          <w:highlight w:val="green"/>
        </w:rPr>
        <w:t>City, State Zip]</w:t>
      </w:r>
    </w:p>
    <w:p w:rsidR="008B3037" w:rsidRDefault="008B3037" w:rsidP="00494A77">
      <w:pPr>
        <w:pStyle w:val="NoSpacing"/>
      </w:pPr>
    </w:p>
    <w:p w:rsidR="00AA0571" w:rsidRDefault="00AA0571" w:rsidP="00494A77">
      <w:pPr>
        <w:pStyle w:val="NoSpacing"/>
      </w:pPr>
      <w:r>
        <w:t xml:space="preserve">Dear </w:t>
      </w:r>
      <w:r w:rsidRPr="008B3037">
        <w:rPr>
          <w:highlight w:val="green"/>
        </w:rPr>
        <w:t>[Former Client]</w:t>
      </w:r>
      <w:r w:rsidR="008B3037">
        <w:t>,</w:t>
      </w:r>
      <w:r>
        <w:t xml:space="preserve"> </w:t>
      </w:r>
    </w:p>
    <w:p w:rsidR="00494A77" w:rsidRDefault="00494A77" w:rsidP="00494A77">
      <w:pPr>
        <w:pStyle w:val="NoSpacing"/>
      </w:pPr>
    </w:p>
    <w:p w:rsidR="00AA0571" w:rsidRDefault="00AA0571" w:rsidP="00494A77">
      <w:pPr>
        <w:pStyle w:val="NoSpacing"/>
      </w:pPr>
      <w:r>
        <w:t>I hope this finds you well.</w:t>
      </w:r>
    </w:p>
    <w:p w:rsidR="00494A77" w:rsidRDefault="00494A77" w:rsidP="00494A77">
      <w:pPr>
        <w:pStyle w:val="NoSpacing"/>
      </w:pPr>
    </w:p>
    <w:p w:rsidR="00C17DEF" w:rsidRDefault="00AA0571" w:rsidP="00494A77">
      <w:pPr>
        <w:pStyle w:val="NoSpacing"/>
      </w:pPr>
      <w:r>
        <w:t xml:space="preserve">We’ve not spoken since the conclusion of your case </w:t>
      </w:r>
      <w:r w:rsidRPr="008B3037">
        <w:rPr>
          <w:highlight w:val="green"/>
        </w:rPr>
        <w:t>[last month]</w:t>
      </w:r>
      <w:r>
        <w:t>.  If you</w:t>
      </w:r>
      <w:bookmarkStart w:id="0" w:name="_GoBack"/>
      <w:bookmarkEnd w:id="0"/>
      <w:r>
        <w:t xml:space="preserve"> have any fol</w:t>
      </w:r>
      <w:r w:rsidR="00F93869">
        <w:t>low-up questions or concerns</w:t>
      </w:r>
      <w:r>
        <w:t xml:space="preserve">, please call me. You can always reach me at ###-####.  </w:t>
      </w:r>
    </w:p>
    <w:p w:rsidR="00494A77" w:rsidRDefault="00494A77" w:rsidP="00494A77">
      <w:pPr>
        <w:pStyle w:val="NoSpacing"/>
      </w:pPr>
    </w:p>
    <w:p w:rsidR="00B40C0D" w:rsidRDefault="00AA0571" w:rsidP="00494A77">
      <w:pPr>
        <w:pStyle w:val="NoSpacing"/>
      </w:pPr>
      <w:r>
        <w:t xml:space="preserve">I’m writing today to pass along a free copy of my </w:t>
      </w:r>
      <w:r w:rsidR="008E4B12" w:rsidRPr="00494A77">
        <w:rPr>
          <w:b/>
        </w:rPr>
        <w:t xml:space="preserve">Alcohol </w:t>
      </w:r>
      <w:r w:rsidR="009848F9">
        <w:rPr>
          <w:b/>
        </w:rPr>
        <w:t xml:space="preserve">Awareness </w:t>
      </w:r>
      <w:r w:rsidR="000945FC" w:rsidRPr="00494A77">
        <w:rPr>
          <w:b/>
        </w:rPr>
        <w:t xml:space="preserve">Fact </w:t>
      </w:r>
      <w:r w:rsidR="008E4B12" w:rsidRPr="00494A77">
        <w:rPr>
          <w:b/>
        </w:rPr>
        <w:t>Sheet</w:t>
      </w:r>
      <w:r w:rsidR="00707C26">
        <w:t xml:space="preserve">. </w:t>
      </w:r>
    </w:p>
    <w:p w:rsidR="00B40C0D" w:rsidRDefault="00B40C0D" w:rsidP="00546CBF">
      <w:pPr>
        <w:pStyle w:val="NoSpacing"/>
      </w:pPr>
    </w:p>
    <w:p w:rsidR="00707C26" w:rsidRDefault="007B2723" w:rsidP="00546CBF">
      <w:pPr>
        <w:pStyle w:val="NoSpacing"/>
      </w:pPr>
      <w:r>
        <w:t xml:space="preserve">You know, of course, that you should never drink and drive. In theory, this should be an easy choice. In reality, though, “never” can be </w:t>
      </w:r>
      <w:r w:rsidR="000A281A">
        <w:t xml:space="preserve">a </w:t>
      </w:r>
      <w:r>
        <w:t xml:space="preserve">hard </w:t>
      </w:r>
      <w:r w:rsidR="000A281A">
        <w:t xml:space="preserve">rule to abide. </w:t>
      </w:r>
      <w:r w:rsidRPr="007B2723">
        <w:t xml:space="preserve">You want to have a good time when you’re out with your friends </w:t>
      </w:r>
      <w:r w:rsidR="00546CBF">
        <w:t xml:space="preserve">or entertaining clients. </w:t>
      </w:r>
      <w:r w:rsidRPr="007B2723">
        <w:t xml:space="preserve">You also want to be a responsible adult and get home safely.  </w:t>
      </w:r>
      <w:r w:rsidR="00546CBF">
        <w:t xml:space="preserve">It can be difficult </w:t>
      </w:r>
      <w:r>
        <w:t xml:space="preserve">to strike a balance. </w:t>
      </w:r>
      <w:r w:rsidR="00546CBF">
        <w:t xml:space="preserve">The line between “impaired” and “not impaired” is thin, and it is easy to cross that line unknowingly and unintentionally. </w:t>
      </w:r>
      <w:r w:rsidR="009B1DCE">
        <w:t xml:space="preserve">The Alcohol Awareness Fact Sheet </w:t>
      </w:r>
      <w:r>
        <w:t>provides practical</w:t>
      </w:r>
      <w:r w:rsidR="009B1DCE">
        <w:t xml:space="preserve"> information </w:t>
      </w:r>
      <w:r>
        <w:t xml:space="preserve">you can use </w:t>
      </w:r>
      <w:r w:rsidR="009B1DCE">
        <w:t xml:space="preserve">to help you </w:t>
      </w:r>
      <w:r w:rsidR="00546CBF">
        <w:t xml:space="preserve">make better, safer </w:t>
      </w:r>
      <w:r w:rsidR="009B1DCE">
        <w:t>choices</w:t>
      </w:r>
      <w:r w:rsidR="00543454">
        <w:t xml:space="preserve"> when </w:t>
      </w:r>
      <w:r w:rsidR="00546CBF">
        <w:t>you are going to be out drinking</w:t>
      </w:r>
      <w:r w:rsidR="009B1DCE">
        <w:t xml:space="preserve">. </w:t>
      </w:r>
    </w:p>
    <w:p w:rsidR="00494A77" w:rsidRDefault="00494A77" w:rsidP="00546CBF">
      <w:pPr>
        <w:pStyle w:val="NoSpacing"/>
      </w:pPr>
    </w:p>
    <w:p w:rsidR="00D52F76" w:rsidRPr="004406D8" w:rsidRDefault="004406D8" w:rsidP="00494A77">
      <w:pPr>
        <w:pStyle w:val="NoSpacing"/>
      </w:pPr>
      <w:r>
        <w:t xml:space="preserve">You will </w:t>
      </w:r>
      <w:r w:rsidR="00C17DEF">
        <w:t xml:space="preserve">see that </w:t>
      </w:r>
      <w:r w:rsidR="00533F2C">
        <w:t>I have enclosed 5</w:t>
      </w:r>
      <w:r w:rsidR="000A281A">
        <w:t xml:space="preserve"> </w:t>
      </w:r>
      <w:r w:rsidR="00533F2C">
        <w:t xml:space="preserve">copies of the </w:t>
      </w:r>
      <w:r>
        <w:t xml:space="preserve">Alcohol </w:t>
      </w:r>
      <w:r w:rsidR="000E4CC0">
        <w:t xml:space="preserve">Awareness </w:t>
      </w:r>
      <w:r w:rsidR="00533F2C">
        <w:t>Fact Sheet</w:t>
      </w:r>
      <w:r w:rsidR="00C17DEF">
        <w:t>. One is for you to keep. The other four are for you to giv</w:t>
      </w:r>
      <w:r w:rsidR="00344F09">
        <w:t>e to you</w:t>
      </w:r>
      <w:r w:rsidR="00533F2C">
        <w:t>r</w:t>
      </w:r>
      <w:r w:rsidR="00344F09">
        <w:t xml:space="preserve"> friends and</w:t>
      </w:r>
      <w:r w:rsidR="000E4CC0">
        <w:t xml:space="preserve"> family</w:t>
      </w:r>
      <w:r w:rsidR="00344F09">
        <w:t xml:space="preserve">. </w:t>
      </w:r>
      <w:r w:rsidR="00F35A12" w:rsidRPr="004406D8">
        <w:t xml:space="preserve">Alcohol awareness is important for every driver on the road. According to the National Highway Traffic Safety Administration, </w:t>
      </w:r>
      <w:r w:rsidR="00344F09" w:rsidRPr="004406D8">
        <w:t xml:space="preserve">more than 10,000 people died in alcohol-impaired driving crashes </w:t>
      </w:r>
      <w:r>
        <w:t xml:space="preserve">in </w:t>
      </w:r>
      <w:r w:rsidR="00F35A12" w:rsidRPr="004406D8">
        <w:t xml:space="preserve">2012. </w:t>
      </w:r>
      <w:r w:rsidR="00F35A12" w:rsidRPr="009B1DCE">
        <w:t>Given how easy it i</w:t>
      </w:r>
      <w:r w:rsidR="00D52F76" w:rsidRPr="009B1DCE">
        <w:t>s to have one drink too many, your friends and family will appreciate your effort</w:t>
      </w:r>
      <w:r w:rsidR="00D52F76" w:rsidRPr="004406D8">
        <w:t xml:space="preserve">s to keep them safe and help them be responsible drivers. </w:t>
      </w:r>
    </w:p>
    <w:p w:rsidR="00494A77" w:rsidRDefault="00494A77" w:rsidP="00494A77">
      <w:pPr>
        <w:pStyle w:val="NoSpacing"/>
      </w:pPr>
    </w:p>
    <w:p w:rsidR="00F35A12" w:rsidRDefault="00344F09" w:rsidP="00494A77">
      <w:pPr>
        <w:pStyle w:val="NoSpacing"/>
      </w:pPr>
      <w:r>
        <w:t xml:space="preserve">Finally, </w:t>
      </w:r>
      <w:r w:rsidR="00C17DEF">
        <w:t xml:space="preserve">along with </w:t>
      </w:r>
      <w:r w:rsidR="00F35A12">
        <w:t>the Fact Sheets</w:t>
      </w:r>
      <w:r>
        <w:t>, I have enclose</w:t>
      </w:r>
      <w:r w:rsidR="00F35A12">
        <w:t xml:space="preserve">d 4 </w:t>
      </w:r>
      <w:r w:rsidR="00C17DEF" w:rsidRPr="00494A77">
        <w:rPr>
          <w:b/>
        </w:rPr>
        <w:t>Referral Discount Card</w:t>
      </w:r>
      <w:r w:rsidRPr="00494A77">
        <w:rPr>
          <w:b/>
        </w:rPr>
        <w:t>s</w:t>
      </w:r>
      <w:r w:rsidR="006029C2">
        <w:t>.</w:t>
      </w:r>
      <w:r w:rsidR="00F35A12">
        <w:t xml:space="preserve"> </w:t>
      </w:r>
      <w:r w:rsidR="004722B4">
        <w:t xml:space="preserve">If your friend or family member should ever need to speak with an experienced DUI attorney, the </w:t>
      </w:r>
      <w:r w:rsidR="004406D8">
        <w:t xml:space="preserve">Referral Discount </w:t>
      </w:r>
      <w:r w:rsidR="004722B4">
        <w:t xml:space="preserve">Card </w:t>
      </w:r>
      <w:r w:rsidR="004406D8">
        <w:t xml:space="preserve">entitles </w:t>
      </w:r>
      <w:r w:rsidR="004722B4">
        <w:t xml:space="preserve">him </w:t>
      </w:r>
      <w:r w:rsidR="00F35A12">
        <w:t xml:space="preserve">to a free [one-hour] consultation with me – no strings attached.  </w:t>
      </w:r>
      <w:r w:rsidR="004722B4">
        <w:t xml:space="preserve">If he </w:t>
      </w:r>
      <w:r w:rsidR="00F35A12">
        <w:t xml:space="preserve">decides to retain me to handle </w:t>
      </w:r>
      <w:r w:rsidR="004722B4">
        <w:t xml:space="preserve">his DUI case, the Card entitles him </w:t>
      </w:r>
      <w:r w:rsidR="00F35A12">
        <w:t xml:space="preserve">to a one-time </w:t>
      </w:r>
      <w:r w:rsidR="004722B4">
        <w:t>[</w:t>
      </w:r>
      <w:r w:rsidR="00F35A12">
        <w:t>$100</w:t>
      </w:r>
      <w:r w:rsidR="004722B4">
        <w:t>]</w:t>
      </w:r>
      <w:r w:rsidR="00F35A12">
        <w:t xml:space="preserve"> discount on </w:t>
      </w:r>
      <w:r w:rsidR="004406D8">
        <w:t xml:space="preserve">the </w:t>
      </w:r>
      <w:r w:rsidR="00F35A12">
        <w:t xml:space="preserve">legal services I provide. To use the Card, your </w:t>
      </w:r>
      <w:r w:rsidR="004722B4">
        <w:t xml:space="preserve">friend or family member </w:t>
      </w:r>
      <w:r w:rsidR="00F35A12">
        <w:t xml:space="preserve">simply has to call </w:t>
      </w:r>
      <w:r w:rsidR="004406D8">
        <w:t>the number on the card and explain his situation.</w:t>
      </w:r>
    </w:p>
    <w:p w:rsidR="00494A77" w:rsidRDefault="00494A77" w:rsidP="00494A77">
      <w:pPr>
        <w:pStyle w:val="NoSpacing"/>
      </w:pPr>
    </w:p>
    <w:p w:rsidR="00D52F76" w:rsidRPr="00494A77" w:rsidRDefault="00D52F76" w:rsidP="00494A77">
      <w:pPr>
        <w:pStyle w:val="NoSpacing"/>
        <w:rPr>
          <w:b/>
        </w:rPr>
      </w:pPr>
      <w:r w:rsidRPr="00494A77">
        <w:rPr>
          <w:b/>
        </w:rPr>
        <w:t>In Closing</w:t>
      </w:r>
    </w:p>
    <w:p w:rsidR="00D52F76" w:rsidRDefault="004722B4" w:rsidP="00494A77">
      <w:pPr>
        <w:pStyle w:val="NoSpacing"/>
      </w:pPr>
      <w:r>
        <w:t xml:space="preserve">I hope you find my Alcohol </w:t>
      </w:r>
      <w:r w:rsidR="009848F9">
        <w:t xml:space="preserve">Awareness </w:t>
      </w:r>
      <w:r>
        <w:t xml:space="preserve">Fact Sheet </w:t>
      </w:r>
      <w:r w:rsidR="00D52F76">
        <w:t xml:space="preserve">to be useful and informative.  If you have any questions about </w:t>
      </w:r>
      <w:r>
        <w:t>it</w:t>
      </w:r>
      <w:r w:rsidR="00D52F76">
        <w:t xml:space="preserve">, please call me. I’d be happy to talk with you. </w:t>
      </w:r>
    </w:p>
    <w:p w:rsidR="00494A77" w:rsidRDefault="00494A77" w:rsidP="00494A77">
      <w:pPr>
        <w:pStyle w:val="NoSpacing"/>
      </w:pPr>
    </w:p>
    <w:p w:rsidR="00C17DEF" w:rsidRDefault="006029C2" w:rsidP="00494A77">
      <w:pPr>
        <w:pStyle w:val="NoSpacing"/>
      </w:pPr>
      <w:r>
        <w:t xml:space="preserve">I thank you for </w:t>
      </w:r>
      <w:r w:rsidR="006365AF">
        <w:t>the confidence you showed in me</w:t>
      </w:r>
      <w:r w:rsidR="00F93869">
        <w:t xml:space="preserve"> as we worked through your </w:t>
      </w:r>
      <w:r w:rsidR="004722B4">
        <w:t xml:space="preserve">DUI case, </w:t>
      </w:r>
      <w:r w:rsidR="00F93869">
        <w:t xml:space="preserve">and </w:t>
      </w:r>
      <w:r>
        <w:t xml:space="preserve">I thank you, </w:t>
      </w:r>
      <w:r w:rsidR="00F93869">
        <w:t xml:space="preserve">in advance, </w:t>
      </w:r>
      <w:r>
        <w:t xml:space="preserve">for </w:t>
      </w:r>
      <w:r w:rsidR="00CF3108">
        <w:t xml:space="preserve">distributing </w:t>
      </w:r>
      <w:r>
        <w:t xml:space="preserve">the </w:t>
      </w:r>
      <w:r w:rsidR="004722B4">
        <w:t>Fact Sheet</w:t>
      </w:r>
      <w:r w:rsidR="00E859A4">
        <w:t>s</w:t>
      </w:r>
      <w:r w:rsidR="004722B4">
        <w:t xml:space="preserve"> and </w:t>
      </w:r>
      <w:r>
        <w:t>the Referral Discount Cards</w:t>
      </w:r>
      <w:r w:rsidR="00CF3108">
        <w:t xml:space="preserve"> to your friends and loved ones</w:t>
      </w:r>
      <w:r>
        <w:t>.</w:t>
      </w:r>
      <w:r w:rsidR="00F93869">
        <w:t xml:space="preserve"> </w:t>
      </w:r>
      <w:r>
        <w:t xml:space="preserve"> A referral from a valued client </w:t>
      </w:r>
      <w:r w:rsidR="00F93869">
        <w:t xml:space="preserve">is the highest praise, and I am truly grateful for your </w:t>
      </w:r>
      <w:r w:rsidR="00CF3108">
        <w:t>endorsement</w:t>
      </w:r>
      <w:r w:rsidR="00F93869">
        <w:t xml:space="preserve">. </w:t>
      </w:r>
    </w:p>
    <w:p w:rsidR="00494A77" w:rsidRDefault="00494A77" w:rsidP="00494A77">
      <w:pPr>
        <w:pStyle w:val="NoSpacing"/>
      </w:pPr>
    </w:p>
    <w:p w:rsidR="00867657" w:rsidRDefault="00494A77" w:rsidP="00494A77">
      <w:pPr>
        <w:pStyle w:val="NoSpacing"/>
      </w:pPr>
      <w:r>
        <w:t xml:space="preserve">Best </w:t>
      </w:r>
      <w:r w:rsidR="00E859A4">
        <w:t>r</w:t>
      </w:r>
      <w:r w:rsidR="00C17DEF">
        <w:t>egards,</w:t>
      </w:r>
    </w:p>
    <w:p w:rsidR="009848F9" w:rsidRDefault="009848F9" w:rsidP="00494A77">
      <w:pPr>
        <w:pStyle w:val="NoSpacing"/>
      </w:pPr>
    </w:p>
    <w:p w:rsidR="009848F9" w:rsidRDefault="009848F9" w:rsidP="00494A77">
      <w:pPr>
        <w:pStyle w:val="NoSpacing"/>
      </w:pPr>
    </w:p>
    <w:p w:rsidR="009848F9" w:rsidRDefault="009848F9" w:rsidP="00494A77">
      <w:pPr>
        <w:pStyle w:val="NoSpacing"/>
      </w:pPr>
    </w:p>
    <w:p w:rsidR="00C17DEF" w:rsidRDefault="00C17DEF" w:rsidP="00494A77">
      <w:pPr>
        <w:pStyle w:val="NoSpacing"/>
      </w:pPr>
      <w:r>
        <w:t>[Attorney]</w:t>
      </w:r>
    </w:p>
    <w:p w:rsidR="009848F9" w:rsidRDefault="009848F9" w:rsidP="00494A77">
      <w:pPr>
        <w:pStyle w:val="NoSpacing"/>
      </w:pPr>
    </w:p>
    <w:p w:rsidR="009848F9" w:rsidRDefault="009848F9" w:rsidP="00494A77">
      <w:pPr>
        <w:pStyle w:val="NoSpacing"/>
      </w:pPr>
    </w:p>
    <w:p w:rsidR="009848F9" w:rsidRDefault="009848F9" w:rsidP="00494A77">
      <w:pPr>
        <w:pStyle w:val="NoSpacing"/>
      </w:pPr>
    </w:p>
    <w:p w:rsidR="006029C2" w:rsidRDefault="00C17DEF" w:rsidP="00494A77">
      <w:pPr>
        <w:pStyle w:val="NoSpacing"/>
      </w:pPr>
      <w:r>
        <w:lastRenderedPageBreak/>
        <w:t xml:space="preserve">P.S. </w:t>
      </w:r>
      <w:r w:rsidR="006029C2">
        <w:t>Please be s</w:t>
      </w:r>
      <w:r w:rsidR="00F93869">
        <w:t xml:space="preserve">ure to give the </w:t>
      </w:r>
      <w:r w:rsidR="004722B4">
        <w:t>Fact Sheet</w:t>
      </w:r>
      <w:r w:rsidR="004406D8">
        <w:t>s</w:t>
      </w:r>
      <w:r w:rsidR="004722B4">
        <w:t xml:space="preserve"> </w:t>
      </w:r>
      <w:r w:rsidR="00344F09">
        <w:t>a</w:t>
      </w:r>
      <w:r w:rsidR="004722B4">
        <w:t xml:space="preserve">nd the Referral Discount Cards </w:t>
      </w:r>
      <w:r w:rsidR="006029C2">
        <w:t xml:space="preserve">to your family and friends at your </w:t>
      </w:r>
      <w:r w:rsidR="00F93869">
        <w:t xml:space="preserve">earliest </w:t>
      </w:r>
      <w:r w:rsidR="006029C2">
        <w:t xml:space="preserve">opportunity. Don’t wait for </w:t>
      </w:r>
      <w:r w:rsidR="006365AF">
        <w:t>trouble</w:t>
      </w:r>
      <w:r w:rsidR="00E859A4">
        <w:t xml:space="preserve"> to strike</w:t>
      </w:r>
      <w:r w:rsidR="00D52F76">
        <w:t>.</w:t>
      </w:r>
      <w:r w:rsidR="006365AF">
        <w:t xml:space="preserve"> </w:t>
      </w:r>
      <w:r w:rsidR="00344F09">
        <w:t xml:space="preserve">Help them be safe and responsible drivers, and avoid trouble altogether. </w:t>
      </w:r>
    </w:p>
    <w:p w:rsidR="009848F9" w:rsidRDefault="009848F9" w:rsidP="00494A77">
      <w:pPr>
        <w:pStyle w:val="NoSpacing"/>
      </w:pPr>
    </w:p>
    <w:p w:rsidR="00C17DEF" w:rsidRDefault="006029C2" w:rsidP="00494A77">
      <w:pPr>
        <w:pStyle w:val="NoSpacing"/>
      </w:pPr>
      <w:r>
        <w:t xml:space="preserve">P.P.S. </w:t>
      </w:r>
      <w:r w:rsidR="006365AF">
        <w:t xml:space="preserve">Referrals are a big part of the way I maintain and grow my practice. I very much appreciate your help </w:t>
      </w:r>
      <w:r w:rsidR="004C4414">
        <w:t xml:space="preserve">with this. </w:t>
      </w:r>
      <w:r>
        <w:t xml:space="preserve">Please be sure to write your name on the Referral Cards, so I </w:t>
      </w:r>
      <w:r w:rsidR="00761A7D">
        <w:t xml:space="preserve">can personally thank you for any client you send my way. </w:t>
      </w:r>
    </w:p>
    <w:p w:rsidR="00DE53E0" w:rsidRDefault="00DE53E0">
      <w:r>
        <w:br w:type="page"/>
      </w:r>
    </w:p>
    <w:p w:rsidR="006B290F" w:rsidRPr="009848F9" w:rsidRDefault="006B290F" w:rsidP="009848F9">
      <w:pPr>
        <w:pStyle w:val="NoSpacing"/>
        <w:jc w:val="center"/>
        <w:rPr>
          <w:b/>
          <w:sz w:val="36"/>
          <w:szCs w:val="36"/>
        </w:rPr>
      </w:pPr>
      <w:r w:rsidRPr="009848F9">
        <w:rPr>
          <w:b/>
          <w:sz w:val="36"/>
          <w:szCs w:val="36"/>
        </w:rPr>
        <w:lastRenderedPageBreak/>
        <w:t xml:space="preserve">Alcohol </w:t>
      </w:r>
      <w:r w:rsidR="009848F9">
        <w:rPr>
          <w:b/>
          <w:sz w:val="36"/>
          <w:szCs w:val="36"/>
        </w:rPr>
        <w:t xml:space="preserve">Awareness </w:t>
      </w:r>
      <w:r w:rsidR="00C05C66">
        <w:rPr>
          <w:b/>
          <w:sz w:val="36"/>
          <w:szCs w:val="36"/>
        </w:rPr>
        <w:t xml:space="preserve">Fact </w:t>
      </w:r>
      <w:r w:rsidRPr="009848F9">
        <w:rPr>
          <w:b/>
          <w:sz w:val="36"/>
          <w:szCs w:val="36"/>
        </w:rPr>
        <w:t>Sheet</w:t>
      </w:r>
    </w:p>
    <w:p w:rsidR="009848F9" w:rsidRDefault="009848F9" w:rsidP="009848F9">
      <w:pPr>
        <w:pStyle w:val="NoSpacing"/>
        <w:jc w:val="center"/>
      </w:pPr>
    </w:p>
    <w:p w:rsidR="004406D8" w:rsidRPr="009848F9" w:rsidRDefault="004406D8" w:rsidP="009848F9">
      <w:pPr>
        <w:pStyle w:val="NoSpacing"/>
        <w:jc w:val="center"/>
        <w:rPr>
          <w:sz w:val="20"/>
          <w:szCs w:val="20"/>
        </w:rPr>
      </w:pPr>
      <w:r w:rsidRPr="009848F9">
        <w:rPr>
          <w:sz w:val="20"/>
          <w:szCs w:val="20"/>
        </w:rPr>
        <w:t>Prepared for you by:</w:t>
      </w:r>
    </w:p>
    <w:p w:rsidR="004406D8" w:rsidRPr="009848F9" w:rsidRDefault="004406D8" w:rsidP="009848F9">
      <w:pPr>
        <w:pStyle w:val="NoSpacing"/>
        <w:jc w:val="center"/>
        <w:rPr>
          <w:b/>
          <w:sz w:val="20"/>
          <w:szCs w:val="20"/>
        </w:rPr>
      </w:pPr>
      <w:r w:rsidRPr="009848F9">
        <w:rPr>
          <w:b/>
          <w:sz w:val="20"/>
          <w:szCs w:val="20"/>
        </w:rPr>
        <w:t>Attorney</w:t>
      </w:r>
    </w:p>
    <w:p w:rsidR="004406D8" w:rsidRPr="004406D8" w:rsidRDefault="004406D8" w:rsidP="009848F9">
      <w:pPr>
        <w:pStyle w:val="NoSpacing"/>
        <w:jc w:val="center"/>
      </w:pPr>
      <w:r w:rsidRPr="009848F9">
        <w:rPr>
          <w:b/>
          <w:sz w:val="20"/>
          <w:szCs w:val="20"/>
        </w:rPr>
        <w:t>Contact Information</w:t>
      </w:r>
    </w:p>
    <w:p w:rsidR="00A60E5C" w:rsidRDefault="00A60E5C" w:rsidP="009848F9">
      <w:pPr>
        <w:pStyle w:val="NoSpacing"/>
      </w:pPr>
    </w:p>
    <w:p w:rsidR="009759CA" w:rsidRDefault="009759CA" w:rsidP="009848F9">
      <w:pPr>
        <w:pStyle w:val="NoSpacing"/>
      </w:pPr>
    </w:p>
    <w:p w:rsidR="009B2AAB" w:rsidRPr="00220385" w:rsidRDefault="00EB08FB" w:rsidP="009B2AAB">
      <w:pPr>
        <w:pStyle w:val="NoSpacing"/>
        <w:rPr>
          <w:i/>
        </w:rPr>
      </w:pPr>
      <w:r>
        <w:rPr>
          <w:b/>
          <w:i/>
        </w:rPr>
        <w:t xml:space="preserve">FACT: </w:t>
      </w:r>
      <w:r w:rsidR="009B2AAB" w:rsidRPr="00220385">
        <w:rPr>
          <w:b/>
          <w:i/>
        </w:rPr>
        <w:t>In every state, it is illegal to drive with a blood-alcohol concentration (or “BAC”) of .08% or higher.</w:t>
      </w:r>
      <w:r w:rsidR="009B2AAB" w:rsidRPr="00220385">
        <w:rPr>
          <w:i/>
        </w:rPr>
        <w:t xml:space="preserve"> </w:t>
      </w:r>
    </w:p>
    <w:p w:rsidR="009B2AAB" w:rsidRDefault="009B2AAB" w:rsidP="009B2AAB">
      <w:pPr>
        <w:pStyle w:val="NoSpacing"/>
      </w:pPr>
      <w:r>
        <w:t>Your blood alcohol concentration is the amount of alcohol in your system; it reflects your level of intoxication by measuring the weight of alcohol in a certain amount of bloo</w:t>
      </w:r>
      <w:r w:rsidR="00B235D9">
        <w:t xml:space="preserve">d.  Your BAC also can be determined, indirectly, by measuring the alcohol on your breath or in your urine. </w:t>
      </w:r>
    </w:p>
    <w:p w:rsidR="009B2AAB" w:rsidRDefault="009B2AAB" w:rsidP="009B2AAB">
      <w:pPr>
        <w:pStyle w:val="NoSpacing"/>
      </w:pPr>
    </w:p>
    <w:p w:rsidR="009B2AAB" w:rsidRDefault="00EB08FB" w:rsidP="009B2AAB">
      <w:pPr>
        <w:pStyle w:val="NoSpacing"/>
      </w:pPr>
      <w:r>
        <w:rPr>
          <w:b/>
          <w:i/>
        </w:rPr>
        <w:t xml:space="preserve">FACT: </w:t>
      </w:r>
      <w:r w:rsidR="009B2AAB" w:rsidRPr="00220385">
        <w:rPr>
          <w:b/>
          <w:i/>
        </w:rPr>
        <w:t>Your BAC is affected primarily by</w:t>
      </w:r>
      <w:r w:rsidR="009B2AAB" w:rsidRPr="00220385">
        <w:rPr>
          <w:i/>
        </w:rPr>
        <w:t xml:space="preserve"> </w:t>
      </w:r>
      <w:r w:rsidR="009B2AAB" w:rsidRPr="00220385">
        <w:rPr>
          <w:b/>
          <w:i/>
        </w:rPr>
        <w:t>how much you drink</w:t>
      </w:r>
      <w:r w:rsidR="009B2AAB" w:rsidRPr="00220385">
        <w:rPr>
          <w:i/>
        </w:rPr>
        <w:t xml:space="preserve">, </w:t>
      </w:r>
      <w:r w:rsidR="009B2AAB" w:rsidRPr="00220385">
        <w:rPr>
          <w:b/>
          <w:i/>
        </w:rPr>
        <w:t>over what period of time</w:t>
      </w:r>
      <w:r w:rsidR="009B2AAB">
        <w:t xml:space="preserve">. </w:t>
      </w:r>
    </w:p>
    <w:p w:rsidR="009B2AAB" w:rsidRDefault="009B2AAB" w:rsidP="009B2AAB">
      <w:pPr>
        <w:pStyle w:val="NoSpacing"/>
      </w:pPr>
      <w:r>
        <w:t xml:space="preserve">It’s common sense. The more you drink, and the faster you drink it, the higher your BAC will be. The average person metabolizes alcohol at the rate of about one drink per hour. If you drink more than that, your BAC will rise. </w:t>
      </w:r>
    </w:p>
    <w:p w:rsidR="009B2AAB" w:rsidRDefault="009B2AAB" w:rsidP="009B2AAB">
      <w:pPr>
        <w:pStyle w:val="NoSpacing"/>
      </w:pPr>
    </w:p>
    <w:p w:rsidR="009B2AAB" w:rsidRDefault="00EB08FB" w:rsidP="009B2AAB">
      <w:pPr>
        <w:pStyle w:val="NoSpacing"/>
      </w:pPr>
      <w:r>
        <w:rPr>
          <w:b/>
          <w:i/>
        </w:rPr>
        <w:t xml:space="preserve">FACT: </w:t>
      </w:r>
      <w:r w:rsidR="009B2AAB" w:rsidRPr="00220385">
        <w:rPr>
          <w:b/>
          <w:i/>
        </w:rPr>
        <w:t>A woman will tend to have a higher BAC than a man who consumes the same amount of alcohol.</w:t>
      </w:r>
      <w:r w:rsidR="009B2AAB">
        <w:t xml:space="preserve"> </w:t>
      </w:r>
    </w:p>
    <w:p w:rsidR="009B2AAB" w:rsidRDefault="009B2AAB" w:rsidP="009B2AAB">
      <w:pPr>
        <w:pStyle w:val="NoSpacing"/>
      </w:pPr>
      <w:r>
        <w:t xml:space="preserve">This is due, in part, to the fact that women tend to have less water and more body fat per pound than do men. Thus, for example, a 140-pound male who has two drinks in an hour will have a BAC of about .038. A 140-pound female who has the same number of drinks in the same amount of time will have a BAC of about .048.  </w:t>
      </w:r>
    </w:p>
    <w:p w:rsidR="009B2AAB" w:rsidRDefault="009B2AAB" w:rsidP="009B2AAB">
      <w:pPr>
        <w:pStyle w:val="NoSpacing"/>
      </w:pPr>
    </w:p>
    <w:p w:rsidR="009B2AAB" w:rsidRPr="00220385" w:rsidRDefault="00EB08FB" w:rsidP="009B2AAB">
      <w:pPr>
        <w:pStyle w:val="NoSpacing"/>
        <w:rPr>
          <w:b/>
          <w:i/>
        </w:rPr>
      </w:pPr>
      <w:r>
        <w:rPr>
          <w:b/>
          <w:i/>
        </w:rPr>
        <w:t xml:space="preserve">FACT: </w:t>
      </w:r>
      <w:r w:rsidR="009B2AAB" w:rsidRPr="00220385">
        <w:rPr>
          <w:b/>
          <w:i/>
        </w:rPr>
        <w:t xml:space="preserve">The more you weigh, the slower your BAC will rise. </w:t>
      </w:r>
    </w:p>
    <w:p w:rsidR="009B2AAB" w:rsidRDefault="009B2AAB" w:rsidP="009B2AAB">
      <w:pPr>
        <w:pStyle w:val="NoSpacing"/>
      </w:pPr>
      <w:r w:rsidRPr="00E41FAD">
        <w:t xml:space="preserve">The heavier you are, the more water you have in your body. This water dilutes the alcohol and lowers your BAC. </w:t>
      </w:r>
      <w:r>
        <w:t xml:space="preserve">Conversely, the less you weigh, the faster your BAC will rise. </w:t>
      </w:r>
    </w:p>
    <w:p w:rsidR="009B2AAB" w:rsidRDefault="009B2AAB" w:rsidP="009B2AAB">
      <w:pPr>
        <w:pStyle w:val="NoSpacing"/>
        <w:rPr>
          <w:b/>
        </w:rPr>
      </w:pPr>
    </w:p>
    <w:p w:rsidR="009B2AAB" w:rsidRPr="007864AF" w:rsidRDefault="00EB08FB" w:rsidP="009B2AAB">
      <w:pPr>
        <w:pStyle w:val="NoSpacing"/>
        <w:rPr>
          <w:b/>
          <w:i/>
        </w:rPr>
      </w:pPr>
      <w:r>
        <w:rPr>
          <w:b/>
          <w:i/>
        </w:rPr>
        <w:t xml:space="preserve">FACT: </w:t>
      </w:r>
      <w:r w:rsidR="009B2AAB" w:rsidRPr="007864AF">
        <w:rPr>
          <w:b/>
          <w:i/>
        </w:rPr>
        <w:t xml:space="preserve">Alcohol absorption is slowed if you have food in your stomach. </w:t>
      </w:r>
    </w:p>
    <w:p w:rsidR="009B2AAB" w:rsidRPr="00C70815" w:rsidRDefault="009B2AAB" w:rsidP="009B2AAB">
      <w:r>
        <w:t>Alcohol is absorbed through the stomach and small intestine. For normal social-type drinking, the highest BAC is usually achieved within 30-60 minutes after you have stopped drinking. If</w:t>
      </w:r>
      <w:r w:rsidR="00B411C2">
        <w:t>, however,</w:t>
      </w:r>
      <w:r>
        <w:t xml:space="preserve"> you eat a large meal with your drinks, absorption may take up to two hours. Bottom line: Don’t drink on an empty stomach.</w:t>
      </w:r>
    </w:p>
    <w:p w:rsidR="009B2AAB" w:rsidRPr="00C70815" w:rsidRDefault="00EB08FB" w:rsidP="009B2AAB">
      <w:pPr>
        <w:pStyle w:val="NoSpacing"/>
        <w:rPr>
          <w:b/>
          <w:i/>
        </w:rPr>
      </w:pPr>
      <w:r>
        <w:rPr>
          <w:b/>
          <w:i/>
        </w:rPr>
        <w:t xml:space="preserve">FACT: </w:t>
      </w:r>
      <w:r w:rsidR="009B2AAB" w:rsidRPr="00C70815">
        <w:rPr>
          <w:b/>
          <w:i/>
        </w:rPr>
        <w:t xml:space="preserve">A drink is a drink is a drink. </w:t>
      </w:r>
    </w:p>
    <w:p w:rsidR="009B2AAB" w:rsidRPr="00C70815" w:rsidRDefault="009B2AAB" w:rsidP="009B2AAB">
      <w:pPr>
        <w:pStyle w:val="NoSpacing"/>
        <w:rPr>
          <w:b/>
        </w:rPr>
      </w:pPr>
      <w:r w:rsidRPr="00A5651B">
        <w:t>Wh</w:t>
      </w:r>
      <w:r>
        <w:t xml:space="preserve">at you drink </w:t>
      </w:r>
      <w:r w:rsidRPr="00A5651B">
        <w:t xml:space="preserve">impacts </w:t>
      </w:r>
      <w:r w:rsidRPr="00A5651B">
        <w:rPr>
          <w:i/>
        </w:rPr>
        <w:t>how fast</w:t>
      </w:r>
      <w:r w:rsidRPr="00A5651B">
        <w:t xml:space="preserve"> your BAC rises, </w:t>
      </w:r>
      <w:r w:rsidRPr="00A5651B">
        <w:rPr>
          <w:i/>
        </w:rPr>
        <w:t>not whether</w:t>
      </w:r>
      <w:r w:rsidRPr="00A5651B">
        <w:t xml:space="preserve"> your BAC rises.</w:t>
      </w:r>
      <w:r>
        <w:rPr>
          <w:b/>
        </w:rPr>
        <w:t xml:space="preserve"> </w:t>
      </w:r>
      <w:r>
        <w:t xml:space="preserve">One “drink” is equal to approximately one-half-ounce of alcohol, which is equal to approximately: </w:t>
      </w:r>
    </w:p>
    <w:p w:rsidR="009B2AAB" w:rsidRDefault="009B2AAB" w:rsidP="009B2AAB">
      <w:pPr>
        <w:pStyle w:val="NoSpacing"/>
        <w:numPr>
          <w:ilvl w:val="0"/>
          <w:numId w:val="9"/>
        </w:numPr>
      </w:pPr>
      <w:r>
        <w:t>1 shot (1.25 ounces) of distilled spirits</w:t>
      </w:r>
      <w:r w:rsidR="00B411C2">
        <w:t xml:space="preserve"> (e.g., whiskey, brandy, rum, gin)</w:t>
      </w:r>
    </w:p>
    <w:p w:rsidR="009B2AAB" w:rsidRDefault="00B411C2" w:rsidP="009B2AAB">
      <w:pPr>
        <w:pStyle w:val="NoSpacing"/>
        <w:numPr>
          <w:ilvl w:val="0"/>
          <w:numId w:val="9"/>
        </w:numPr>
      </w:pPr>
      <w:r>
        <w:t>1 glass of wine (4-5 ounces) (Caution:</w:t>
      </w:r>
      <w:r w:rsidR="009B2AAB">
        <w:t xml:space="preserve"> </w:t>
      </w:r>
      <w:r w:rsidR="009B2AAB" w:rsidRPr="00931CFC">
        <w:t xml:space="preserve">A large </w:t>
      </w:r>
      <w:r w:rsidR="009B2AAB">
        <w:t xml:space="preserve">wine </w:t>
      </w:r>
      <w:r w:rsidR="009B2AAB" w:rsidRPr="00931CFC">
        <w:t>glass can hold 8-10 ounces</w:t>
      </w:r>
      <w:r>
        <w:rPr>
          <w:rFonts w:ascii="Times New Roman" w:eastAsia="Times New Roman" w:hAnsi="Times New Roman" w:cs="Times New Roman"/>
          <w:sz w:val="24"/>
          <w:szCs w:val="24"/>
        </w:rPr>
        <w:t>.)</w:t>
      </w:r>
    </w:p>
    <w:p w:rsidR="009B2AAB" w:rsidRDefault="009B2AAB" w:rsidP="009B2AAB">
      <w:pPr>
        <w:pStyle w:val="NoSpacing"/>
        <w:numPr>
          <w:ilvl w:val="0"/>
          <w:numId w:val="9"/>
        </w:numPr>
      </w:pPr>
      <w:r>
        <w:t xml:space="preserve">1 beer (12 ounces) </w:t>
      </w:r>
    </w:p>
    <w:p w:rsidR="009B2AAB" w:rsidRDefault="009B2AAB" w:rsidP="009B2AAB">
      <w:pPr>
        <w:pStyle w:val="NoSpacing"/>
        <w:numPr>
          <w:ilvl w:val="0"/>
          <w:numId w:val="9"/>
        </w:numPr>
      </w:pPr>
      <w:r>
        <w:t xml:space="preserve">7 ounces of malt </w:t>
      </w:r>
      <w:r w:rsidR="00B411C2">
        <w:t>liquor</w:t>
      </w:r>
      <w:r w:rsidR="00F90C0F">
        <w:t xml:space="preserve"> </w:t>
      </w:r>
    </w:p>
    <w:p w:rsidR="009B2AAB" w:rsidRDefault="009B2AAB" w:rsidP="009B2AAB">
      <w:pPr>
        <w:pStyle w:val="NoSpacing"/>
        <w:numPr>
          <w:ilvl w:val="0"/>
          <w:numId w:val="9"/>
        </w:numPr>
      </w:pPr>
      <w:r>
        <w:t>A Solo cup is equal to 1-</w:t>
      </w:r>
      <w:r w:rsidRPr="00931CFC">
        <w:t>1/3 beers</w:t>
      </w:r>
      <w:r w:rsidRPr="007A1CF7">
        <w:t xml:space="preserve">. Mixing a drink in a Solo cup by pouring alcohol to the first indentation line (4 ounces) is the equivalent of 3 drinks. </w:t>
      </w:r>
    </w:p>
    <w:p w:rsidR="009B2AAB" w:rsidRPr="00E41FAD" w:rsidRDefault="009B2AAB" w:rsidP="009B2AAB">
      <w:pPr>
        <w:pStyle w:val="NoSpacing"/>
      </w:pPr>
      <w:r w:rsidRPr="00E41FAD">
        <w:t xml:space="preserve">Generally, the higher the alcohol concentration of the beverage, the faster it is absorbed and enters the bloodstream. Thus, all things being equal, </w:t>
      </w:r>
      <w:r w:rsidR="00536764">
        <w:t xml:space="preserve">a shot of tequila (at roughly 40% alcohol) will make </w:t>
      </w:r>
      <w:r w:rsidR="00543454">
        <w:t xml:space="preserve">your BAC </w:t>
      </w:r>
      <w:r w:rsidRPr="00E41FAD">
        <w:t>rise faster</w:t>
      </w:r>
      <w:r>
        <w:t xml:space="preserve"> </w:t>
      </w:r>
      <w:r w:rsidR="006B5CBC">
        <w:t xml:space="preserve">(i.e., </w:t>
      </w:r>
      <w:r w:rsidR="00536764">
        <w:t xml:space="preserve">make you feel intoxicated faster) than a bottle of light beer (at roughly 4% alcohol). </w:t>
      </w:r>
    </w:p>
    <w:p w:rsidR="009B2AAB" w:rsidRDefault="009B2AAB" w:rsidP="009B2AAB">
      <w:pPr>
        <w:pStyle w:val="NoSpacing"/>
      </w:pPr>
      <w:r>
        <w:t xml:space="preserve">  </w:t>
      </w:r>
    </w:p>
    <w:p w:rsidR="009B2AAB" w:rsidRPr="00C70815" w:rsidRDefault="00EB08FB" w:rsidP="009B2AAB">
      <w:pPr>
        <w:pStyle w:val="NoSpacing"/>
        <w:rPr>
          <w:b/>
          <w:i/>
        </w:rPr>
      </w:pPr>
      <w:r>
        <w:rPr>
          <w:b/>
          <w:i/>
        </w:rPr>
        <w:t xml:space="preserve">FICTION: </w:t>
      </w:r>
      <w:r w:rsidR="000B5C96">
        <w:rPr>
          <w:b/>
          <w:i/>
        </w:rPr>
        <w:t xml:space="preserve">I </w:t>
      </w:r>
      <w:r w:rsidR="009B2AAB" w:rsidRPr="00C70815">
        <w:rPr>
          <w:b/>
          <w:i/>
        </w:rPr>
        <w:t xml:space="preserve">had </w:t>
      </w:r>
      <w:r w:rsidR="000B5C96">
        <w:rPr>
          <w:b/>
          <w:i/>
        </w:rPr>
        <w:t xml:space="preserve">just </w:t>
      </w:r>
      <w:r w:rsidR="009B2AAB" w:rsidRPr="00C70815">
        <w:rPr>
          <w:b/>
          <w:i/>
        </w:rPr>
        <w:t xml:space="preserve">a few beers. I’m fine. </w:t>
      </w:r>
    </w:p>
    <w:p w:rsidR="009B2AAB" w:rsidRPr="00EB3396" w:rsidRDefault="009B2AAB" w:rsidP="009B2AAB">
      <w:pPr>
        <w:pStyle w:val="NoSpacing"/>
      </w:pPr>
      <w:r>
        <w:t xml:space="preserve">The number of drinks consumed is a poor indicator of intoxication because, as noted above, this is just one of many factors that affect your BAC. </w:t>
      </w:r>
      <w:r w:rsidR="00483890">
        <w:t xml:space="preserve">Here </w:t>
      </w:r>
      <w:r>
        <w:t>are some general guidelines:</w:t>
      </w:r>
    </w:p>
    <w:p w:rsidR="00483890" w:rsidRDefault="009B2AAB" w:rsidP="00483890">
      <w:pPr>
        <w:pStyle w:val="NoSpacing"/>
        <w:numPr>
          <w:ilvl w:val="0"/>
          <w:numId w:val="13"/>
        </w:numPr>
      </w:pPr>
      <w:r>
        <w:t>A 130-pound woman typically will be over th</w:t>
      </w:r>
      <w:r w:rsidR="000B5C96">
        <w:t xml:space="preserve">e legal limit if she consumes </w:t>
      </w:r>
      <w:r>
        <w:t xml:space="preserve">3 drinks in an hour [2 drinks per hour = ~.053; 3 drinks per hour = ~.088].  </w:t>
      </w:r>
    </w:p>
    <w:p w:rsidR="009B2AAB" w:rsidRDefault="009B2AAB" w:rsidP="00483890">
      <w:pPr>
        <w:pStyle w:val="NoSpacing"/>
        <w:numPr>
          <w:ilvl w:val="0"/>
          <w:numId w:val="13"/>
        </w:numPr>
      </w:pPr>
      <w:r>
        <w:t xml:space="preserve">A 185-pound male, by comparison, </w:t>
      </w:r>
      <w:r w:rsidR="00483890">
        <w:t xml:space="preserve">is likely to be under the limit after 3 drinks in an hour, but over the limit after </w:t>
      </w:r>
      <w:r>
        <w:t xml:space="preserve">5 drinks [3 drinks per hour = ~.045; 5 drinks per hour = ~.085]. </w:t>
      </w:r>
    </w:p>
    <w:p w:rsidR="009B2AAB" w:rsidRDefault="009B2AAB" w:rsidP="009B2AAB">
      <w:pPr>
        <w:pStyle w:val="NoSpacing"/>
        <w:rPr>
          <w:b/>
        </w:rPr>
      </w:pPr>
    </w:p>
    <w:p w:rsidR="009B2AAB" w:rsidRPr="00C029C7" w:rsidRDefault="00483890" w:rsidP="009B2AAB">
      <w:pPr>
        <w:pStyle w:val="NoSpacing"/>
        <w:rPr>
          <w:b/>
          <w:i/>
        </w:rPr>
      </w:pPr>
      <w:r>
        <w:rPr>
          <w:b/>
          <w:i/>
        </w:rPr>
        <w:t xml:space="preserve">FICTION: </w:t>
      </w:r>
      <w:r w:rsidR="009B2AAB" w:rsidRPr="00C029C7">
        <w:rPr>
          <w:b/>
          <w:i/>
        </w:rPr>
        <w:t xml:space="preserve">I can hold my liquor.  Alcohol doesn’t really affect me. </w:t>
      </w:r>
    </w:p>
    <w:p w:rsidR="009B2AAB" w:rsidRPr="00C70815" w:rsidRDefault="009B2AAB" w:rsidP="009B2AAB">
      <w:pPr>
        <w:pStyle w:val="NoSpacing"/>
      </w:pPr>
      <w:r>
        <w:t>Alcohol affects everyone.  As your BAC climbs closer to and surpasses the .08 limit, you will feel the effects of the</w:t>
      </w:r>
      <w:r w:rsidR="00EB08FB">
        <w:t xml:space="preserve"> alcohol in the form of</w:t>
      </w:r>
      <w:r>
        <w:t xml:space="preserve"> impaired balance, coordination and react</w:t>
      </w:r>
      <w:r w:rsidR="00EB08FB">
        <w:t xml:space="preserve">ion time; you also </w:t>
      </w:r>
      <w:r>
        <w:t xml:space="preserve">may have some minor difficulty with your speech, vision and/or hearing.  Your judgment and self-control will be affected, as will your reasoning ability and your memory.  The higher your BAC climbs, the more severe and pronounced these effects will become. Depending on your personal situation, all of these effects may be relatively mild initially, even as your BAC approaches the legal limit. In fact, you may believe you are just fine, but your inability to recognize you are impaired is, in and of itself, a sign of impairment. </w:t>
      </w:r>
    </w:p>
    <w:p w:rsidR="009B2AAB" w:rsidRDefault="009B2AAB" w:rsidP="009B2AAB">
      <w:pPr>
        <w:pStyle w:val="NoSpacing"/>
      </w:pPr>
    </w:p>
    <w:p w:rsidR="009B2AAB" w:rsidRPr="00C029C7" w:rsidRDefault="00483890" w:rsidP="009B2AAB">
      <w:pPr>
        <w:pStyle w:val="NoSpacing"/>
        <w:rPr>
          <w:i/>
        </w:rPr>
      </w:pPr>
      <w:r>
        <w:rPr>
          <w:b/>
          <w:i/>
        </w:rPr>
        <w:t xml:space="preserve">FICTION:  </w:t>
      </w:r>
      <w:r w:rsidR="009B2AAB" w:rsidRPr="00C029C7">
        <w:rPr>
          <w:b/>
          <w:i/>
        </w:rPr>
        <w:t>If I can walk to the car on my own, I can drive the car. A few drinks won’t affect my driving.</w:t>
      </w:r>
    </w:p>
    <w:p w:rsidR="009B2AAB" w:rsidRDefault="009B2AAB" w:rsidP="009B2AAB">
      <w:pPr>
        <w:pStyle w:val="NoSpacing"/>
      </w:pPr>
      <w:r>
        <w:t xml:space="preserve">You don’t have to be legally impaired for the alcohol you’ve ingested to affect your driving. Even a small amount of alcohol can result in diminished driving skills. </w:t>
      </w:r>
    </w:p>
    <w:p w:rsidR="009B2AAB" w:rsidRDefault="009B2AAB" w:rsidP="009B2AAB">
      <w:pPr>
        <w:pStyle w:val="NoSpacing"/>
        <w:numPr>
          <w:ilvl w:val="0"/>
          <w:numId w:val="11"/>
        </w:numPr>
      </w:pPr>
      <w:r>
        <w:t xml:space="preserve">A BAC as low as </w:t>
      </w:r>
      <w:r w:rsidR="00543454">
        <w:t xml:space="preserve">.02% </w:t>
      </w:r>
      <w:r>
        <w:t xml:space="preserve">reduces your ability to perform two tasks at once and to track a moving target with your eyes.  </w:t>
      </w:r>
    </w:p>
    <w:p w:rsidR="009B2AAB" w:rsidRDefault="009B2AAB" w:rsidP="009B2AAB">
      <w:pPr>
        <w:pStyle w:val="NoSpacing"/>
        <w:numPr>
          <w:ilvl w:val="0"/>
          <w:numId w:val="11"/>
        </w:numPr>
      </w:pPr>
      <w:r>
        <w:t xml:space="preserve">A BAC of </w:t>
      </w:r>
      <w:r w:rsidR="00543454">
        <w:t xml:space="preserve">.05% </w:t>
      </w:r>
      <w:r>
        <w:t xml:space="preserve">generally results in difficulty steering your vehicle and a slowed response to emergency driving situations. </w:t>
      </w:r>
    </w:p>
    <w:p w:rsidR="009B2AAB" w:rsidRDefault="009B2AAB" w:rsidP="009B2AAB">
      <w:pPr>
        <w:pStyle w:val="NoSpacing"/>
        <w:numPr>
          <w:ilvl w:val="0"/>
          <w:numId w:val="11"/>
        </w:numPr>
      </w:pPr>
      <w:r>
        <w:t xml:space="preserve">A BAC of </w:t>
      </w:r>
      <w:r w:rsidRPr="00EB08FB">
        <w:t xml:space="preserve">.08% </w:t>
      </w:r>
      <w:r>
        <w:t>means you are likely to have difficulty controlling your speed and a noticeably reduced reaction time.</w:t>
      </w:r>
    </w:p>
    <w:p w:rsidR="009B2AAB" w:rsidRDefault="009B2AAB" w:rsidP="009B2AAB">
      <w:pPr>
        <w:pStyle w:val="NoSpacing"/>
      </w:pPr>
      <w:r>
        <w:t>As your BAC rises higher than .08%, you will have significant difficulty with basic driving tasks (e.g., staying in your lane, braking when necessary) and a markedly reduced reaction time.</w:t>
      </w:r>
    </w:p>
    <w:p w:rsidR="009B2AAB" w:rsidRDefault="009B2AAB" w:rsidP="009B2AAB">
      <w:pPr>
        <w:pStyle w:val="NoSpacing"/>
      </w:pPr>
    </w:p>
    <w:p w:rsidR="009B2AAB" w:rsidRDefault="00483890" w:rsidP="009B2AAB">
      <w:pPr>
        <w:pStyle w:val="NoSpacing"/>
        <w:rPr>
          <w:b/>
          <w:i/>
        </w:rPr>
      </w:pPr>
      <w:r>
        <w:rPr>
          <w:b/>
          <w:i/>
        </w:rPr>
        <w:t xml:space="preserve">FACT: </w:t>
      </w:r>
      <w:r w:rsidR="009B2AAB" w:rsidRPr="00C029C7">
        <w:rPr>
          <w:b/>
          <w:i/>
        </w:rPr>
        <w:t>There is only one sure way to avoid putting yourself and others in danger when you have been drinking: Don’t drive or get in the car with a driver who has been drinking.</w:t>
      </w:r>
    </w:p>
    <w:p w:rsidR="009B2AAB" w:rsidRPr="00C029C7" w:rsidRDefault="009B2AAB" w:rsidP="009B2AAB">
      <w:pPr>
        <w:pStyle w:val="NoSpacing"/>
        <w:rPr>
          <w:b/>
          <w:i/>
        </w:rPr>
      </w:pPr>
      <w:r>
        <w:t>Take these steps to protect yourself and your loved ones:</w:t>
      </w:r>
      <w:r w:rsidRPr="00C029C7">
        <w:rPr>
          <w:b/>
          <w:i/>
        </w:rPr>
        <w:t xml:space="preserve">  </w:t>
      </w:r>
    </w:p>
    <w:p w:rsidR="009B2AAB" w:rsidRDefault="009B2AAB" w:rsidP="009B2AAB">
      <w:pPr>
        <w:pStyle w:val="NoSpacing"/>
        <w:numPr>
          <w:ilvl w:val="0"/>
          <w:numId w:val="12"/>
        </w:numPr>
      </w:pPr>
      <w:r>
        <w:rPr>
          <w:i/>
        </w:rPr>
        <w:t xml:space="preserve">Before </w:t>
      </w:r>
      <w:r>
        <w:t xml:space="preserve">you start drinking, designate a driver. </w:t>
      </w:r>
    </w:p>
    <w:p w:rsidR="00EB08FB" w:rsidRDefault="00EB08FB" w:rsidP="009B2AAB">
      <w:pPr>
        <w:pStyle w:val="NoSpacing"/>
        <w:numPr>
          <w:ilvl w:val="0"/>
          <w:numId w:val="12"/>
        </w:numPr>
      </w:pPr>
      <w:r>
        <w:t>Stay in. Have friend</w:t>
      </w:r>
      <w:r w:rsidR="00543454">
        <w:t>s</w:t>
      </w:r>
      <w:r>
        <w:t xml:space="preserve"> over or visit friends at their home. Make arrangements for guests to spend the night. </w:t>
      </w:r>
    </w:p>
    <w:p w:rsidR="009B2AAB" w:rsidRDefault="009B2AAB" w:rsidP="009B2AAB">
      <w:pPr>
        <w:pStyle w:val="NoSpacing"/>
        <w:numPr>
          <w:ilvl w:val="0"/>
          <w:numId w:val="12"/>
        </w:numPr>
      </w:pPr>
      <w:r>
        <w:t>Call a friend, family member or taxi</w:t>
      </w:r>
      <w:r w:rsidR="00543454">
        <w:t xml:space="preserve"> for a ride</w:t>
      </w:r>
      <w:r>
        <w:t xml:space="preserve">. In our area, you can call [taxi or Safe Ride service], at this number: ____________.  </w:t>
      </w:r>
    </w:p>
    <w:p w:rsidR="009B2AAB" w:rsidRDefault="009B2AAB" w:rsidP="009B2AAB">
      <w:pPr>
        <w:pStyle w:val="NoSpacing"/>
        <w:numPr>
          <w:ilvl w:val="0"/>
          <w:numId w:val="12"/>
        </w:numPr>
      </w:pPr>
      <w:r>
        <w:t>Make sure your kids know they can call you for a ride – any time of the day or night – if they or their friends have been drinking.</w:t>
      </w:r>
    </w:p>
    <w:p w:rsidR="009B2AAB" w:rsidRDefault="009B2AAB" w:rsidP="009B2AAB"/>
    <w:p w:rsidR="003038E5" w:rsidRDefault="003038E5">
      <w:pPr>
        <w:rPr>
          <w:b/>
          <w:sz w:val="32"/>
          <w:szCs w:val="32"/>
        </w:rPr>
      </w:pPr>
      <w:r>
        <w:rPr>
          <w:b/>
          <w:sz w:val="32"/>
          <w:szCs w:val="32"/>
        </w:rPr>
        <w:br w:type="page"/>
      </w:r>
    </w:p>
    <w:p w:rsidR="009B2AAB" w:rsidRPr="000C0D69" w:rsidRDefault="009B2AAB" w:rsidP="009B2AAB">
      <w:pPr>
        <w:pStyle w:val="NoSpacing"/>
        <w:jc w:val="center"/>
        <w:rPr>
          <w:b/>
          <w:sz w:val="32"/>
          <w:szCs w:val="32"/>
        </w:rPr>
      </w:pPr>
      <w:r w:rsidRPr="000C0D69">
        <w:rPr>
          <w:b/>
          <w:sz w:val="32"/>
          <w:szCs w:val="32"/>
        </w:rPr>
        <w:t>Referral Discount Card</w:t>
      </w:r>
    </w:p>
    <w:p w:rsidR="009B2AAB" w:rsidRDefault="009B2AAB" w:rsidP="009B2AAB">
      <w:pPr>
        <w:pStyle w:val="NoSpacing"/>
        <w:jc w:val="center"/>
      </w:pPr>
    </w:p>
    <w:p w:rsidR="009B2AAB" w:rsidRDefault="009B2AAB" w:rsidP="009B2AAB">
      <w:pPr>
        <w:pStyle w:val="NoSpacing"/>
        <w:jc w:val="center"/>
        <w:rPr>
          <w:b/>
        </w:rPr>
      </w:pPr>
      <w:r w:rsidRPr="00706DA3">
        <w:rPr>
          <w:b/>
        </w:rPr>
        <w:t>[Attorney</w:t>
      </w:r>
      <w:r>
        <w:rPr>
          <w:b/>
        </w:rPr>
        <w:t>’s Name</w:t>
      </w:r>
      <w:r w:rsidRPr="00706DA3">
        <w:rPr>
          <w:b/>
        </w:rPr>
        <w:t>]</w:t>
      </w:r>
    </w:p>
    <w:p w:rsidR="009B2AAB" w:rsidRPr="00706DA3" w:rsidRDefault="009B2AAB" w:rsidP="009B2AAB">
      <w:pPr>
        <w:pStyle w:val="NoSpacing"/>
        <w:jc w:val="center"/>
        <w:rPr>
          <w:b/>
        </w:rPr>
      </w:pPr>
      <w:r>
        <w:rPr>
          <w:b/>
        </w:rPr>
        <w:t xml:space="preserve">DUI Attorney </w:t>
      </w:r>
    </w:p>
    <w:p w:rsidR="009B2AAB" w:rsidRPr="00706DA3" w:rsidRDefault="009B2AAB" w:rsidP="009B2AAB">
      <w:pPr>
        <w:pStyle w:val="NoSpacing"/>
        <w:jc w:val="center"/>
        <w:rPr>
          <w:b/>
        </w:rPr>
      </w:pPr>
      <w:r w:rsidRPr="00706DA3">
        <w:rPr>
          <w:b/>
        </w:rPr>
        <w:t>[Address]</w:t>
      </w:r>
    </w:p>
    <w:p w:rsidR="009B2AAB" w:rsidRPr="00706DA3" w:rsidRDefault="009B2AAB" w:rsidP="009B2AAB">
      <w:pPr>
        <w:pStyle w:val="NoSpacing"/>
        <w:jc w:val="center"/>
        <w:rPr>
          <w:b/>
        </w:rPr>
      </w:pPr>
      <w:r w:rsidRPr="00706DA3">
        <w:rPr>
          <w:b/>
        </w:rPr>
        <w:t>[Phone, email]</w:t>
      </w: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p>
    <w:p w:rsidR="00E859A4" w:rsidRDefault="00E859A4" w:rsidP="009B2AAB">
      <w:pPr>
        <w:pStyle w:val="NoSpacing"/>
        <w:rPr>
          <w:sz w:val="24"/>
          <w:szCs w:val="24"/>
        </w:rPr>
      </w:pPr>
      <w:r>
        <w:rPr>
          <w:sz w:val="24"/>
          <w:szCs w:val="24"/>
        </w:rPr>
        <w:t xml:space="preserve">You have been referred to me by a trusted client. </w:t>
      </w:r>
    </w:p>
    <w:p w:rsidR="00E859A4" w:rsidRDefault="00E859A4" w:rsidP="009B2AAB">
      <w:pPr>
        <w:pStyle w:val="NoSpacing"/>
        <w:rPr>
          <w:sz w:val="24"/>
          <w:szCs w:val="24"/>
        </w:rPr>
      </w:pPr>
    </w:p>
    <w:p w:rsidR="009B2AAB" w:rsidRPr="00FF6008" w:rsidRDefault="009B2AAB" w:rsidP="009B2AAB">
      <w:pPr>
        <w:pStyle w:val="NoSpacing"/>
        <w:rPr>
          <w:sz w:val="24"/>
          <w:szCs w:val="24"/>
        </w:rPr>
      </w:pPr>
      <w:r w:rsidRPr="00FF6008">
        <w:rPr>
          <w:sz w:val="24"/>
          <w:szCs w:val="24"/>
        </w:rPr>
        <w:t xml:space="preserve">This card entitles you to a </w:t>
      </w:r>
      <w:r w:rsidRPr="00257A83">
        <w:rPr>
          <w:b/>
          <w:sz w:val="28"/>
          <w:szCs w:val="28"/>
        </w:rPr>
        <w:t xml:space="preserve">FREE, </w:t>
      </w:r>
      <w:r>
        <w:rPr>
          <w:b/>
          <w:sz w:val="28"/>
          <w:szCs w:val="28"/>
        </w:rPr>
        <w:t xml:space="preserve">[ONE-HOUR] </w:t>
      </w:r>
      <w:r w:rsidRPr="00257A83">
        <w:rPr>
          <w:b/>
          <w:sz w:val="28"/>
          <w:szCs w:val="28"/>
        </w:rPr>
        <w:t>CONSULTATION</w:t>
      </w:r>
      <w:r w:rsidRPr="00FF6008">
        <w:rPr>
          <w:sz w:val="24"/>
          <w:szCs w:val="24"/>
        </w:rPr>
        <w:t xml:space="preserve"> with me</w:t>
      </w:r>
      <w:r>
        <w:rPr>
          <w:sz w:val="24"/>
          <w:szCs w:val="24"/>
        </w:rPr>
        <w:t xml:space="preserve"> – </w:t>
      </w:r>
      <w:r w:rsidRPr="002F4D7A">
        <w:rPr>
          <w:b/>
          <w:sz w:val="28"/>
          <w:szCs w:val="28"/>
        </w:rPr>
        <w:t>NO STRINGS ATTACHED</w:t>
      </w:r>
      <w:r w:rsidRPr="00FF6008">
        <w:rPr>
          <w:sz w:val="24"/>
          <w:szCs w:val="24"/>
        </w:rPr>
        <w:t xml:space="preserve">. During this meeting, we can </w:t>
      </w:r>
      <w:r>
        <w:rPr>
          <w:sz w:val="24"/>
          <w:szCs w:val="24"/>
        </w:rPr>
        <w:t>discuss your situation and your legal options. I will give you my full attention and answer your questions to the best of my ability</w:t>
      </w:r>
      <w:r w:rsidRPr="00FF6008">
        <w:rPr>
          <w:sz w:val="24"/>
          <w:szCs w:val="24"/>
        </w:rPr>
        <w:t>. T</w:t>
      </w:r>
      <w:r w:rsidR="00543454">
        <w:rPr>
          <w:sz w:val="24"/>
          <w:szCs w:val="24"/>
        </w:rPr>
        <w:t>his free consultation is a [$200</w:t>
      </w:r>
      <w:r w:rsidRPr="00FF6008">
        <w:rPr>
          <w:sz w:val="24"/>
          <w:szCs w:val="24"/>
        </w:rPr>
        <w:t>] value.</w:t>
      </w: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r w:rsidRPr="00FF6008">
        <w:rPr>
          <w:sz w:val="24"/>
          <w:szCs w:val="24"/>
        </w:rPr>
        <w:t xml:space="preserve">In addition, if you should decide to </w:t>
      </w:r>
      <w:r>
        <w:rPr>
          <w:sz w:val="24"/>
          <w:szCs w:val="24"/>
        </w:rPr>
        <w:t xml:space="preserve">retain me to defend you against DUI charges, </w:t>
      </w:r>
      <w:r w:rsidRPr="00FF6008">
        <w:rPr>
          <w:sz w:val="24"/>
          <w:szCs w:val="24"/>
        </w:rPr>
        <w:t>this card entitles you to a</w:t>
      </w:r>
      <w:r>
        <w:rPr>
          <w:sz w:val="24"/>
          <w:szCs w:val="24"/>
        </w:rPr>
        <w:t xml:space="preserve"> one-time</w:t>
      </w:r>
      <w:r w:rsidRPr="00FF6008">
        <w:rPr>
          <w:sz w:val="24"/>
          <w:szCs w:val="24"/>
        </w:rPr>
        <w:t xml:space="preserve"> </w:t>
      </w:r>
      <w:r w:rsidRPr="00257A83">
        <w:rPr>
          <w:b/>
          <w:sz w:val="28"/>
          <w:szCs w:val="28"/>
        </w:rPr>
        <w:t>[$100]</w:t>
      </w:r>
      <w:r w:rsidRPr="00257A83">
        <w:rPr>
          <w:sz w:val="28"/>
          <w:szCs w:val="28"/>
        </w:rPr>
        <w:t xml:space="preserve"> </w:t>
      </w:r>
      <w:r w:rsidRPr="00257A83">
        <w:rPr>
          <w:b/>
          <w:sz w:val="28"/>
          <w:szCs w:val="28"/>
        </w:rPr>
        <w:t>DISCOUNT ON LEGAL SERVICES</w:t>
      </w:r>
      <w:r>
        <w:rPr>
          <w:b/>
          <w:sz w:val="28"/>
          <w:szCs w:val="28"/>
        </w:rPr>
        <w:t xml:space="preserve"> I PROVIDE</w:t>
      </w:r>
      <w:r w:rsidRPr="00FF6008">
        <w:rPr>
          <w:sz w:val="24"/>
          <w:szCs w:val="24"/>
        </w:rPr>
        <w:t>.</w:t>
      </w:r>
    </w:p>
    <w:p w:rsidR="009B2AAB" w:rsidRDefault="009B2AAB" w:rsidP="009B2AAB">
      <w:pPr>
        <w:pStyle w:val="NoSpacing"/>
      </w:pPr>
    </w:p>
    <w:p w:rsidR="009B2AAB" w:rsidRPr="00FF6008" w:rsidRDefault="009B2AAB" w:rsidP="009B2AAB">
      <w:pPr>
        <w:pStyle w:val="NoSpacing"/>
      </w:pPr>
    </w:p>
    <w:p w:rsidR="009B2AAB" w:rsidRPr="00706DA3" w:rsidRDefault="009B2AAB" w:rsidP="009B2AAB">
      <w:pPr>
        <w:pStyle w:val="NoSpacing"/>
        <w:rPr>
          <w:b/>
          <w:sz w:val="20"/>
          <w:szCs w:val="20"/>
        </w:rPr>
      </w:pPr>
      <w:r w:rsidRPr="00706DA3">
        <w:rPr>
          <w:b/>
          <w:sz w:val="20"/>
          <w:szCs w:val="20"/>
        </w:rPr>
        <w:t>Expires: [date]</w:t>
      </w:r>
    </w:p>
    <w:p w:rsidR="009B2AAB" w:rsidRDefault="009B2AAB" w:rsidP="009B2AAB">
      <w:pPr>
        <w:pStyle w:val="NoSpacing"/>
      </w:pPr>
    </w:p>
    <w:p w:rsidR="009B2AAB" w:rsidRDefault="009B2AAB" w:rsidP="009B2AAB">
      <w:pPr>
        <w:pStyle w:val="NoSpacing"/>
      </w:pPr>
    </w:p>
    <w:p w:rsidR="009B2AAB" w:rsidRDefault="009B2AAB" w:rsidP="009B2AAB">
      <w:pPr>
        <w:pStyle w:val="NoSpacing"/>
      </w:pPr>
    </w:p>
    <w:p w:rsidR="009B2AAB" w:rsidRDefault="009B2AAB" w:rsidP="009B2AAB">
      <w:pPr>
        <w:pStyle w:val="NoSpacing"/>
      </w:pPr>
      <w:r>
        <w:t>[</w:t>
      </w:r>
      <w:r w:rsidRPr="00F1563C">
        <w:rPr>
          <w:highlight w:val="yellow"/>
        </w:rPr>
        <w:t>Side 2</w:t>
      </w:r>
      <w:r>
        <w:t>]</w:t>
      </w:r>
    </w:p>
    <w:p w:rsidR="009B2AAB" w:rsidRDefault="009B2AAB" w:rsidP="009B2AAB">
      <w:pPr>
        <w:pStyle w:val="NoSpacing"/>
      </w:pPr>
    </w:p>
    <w:p w:rsidR="009B2AAB" w:rsidRPr="00FF6008" w:rsidRDefault="009B2AAB" w:rsidP="009B2AAB">
      <w:pPr>
        <w:pStyle w:val="NoSpacing"/>
        <w:rPr>
          <w:sz w:val="24"/>
          <w:szCs w:val="24"/>
        </w:rPr>
      </w:pPr>
      <w:r w:rsidRPr="00FF6008">
        <w:rPr>
          <w:sz w:val="24"/>
          <w:szCs w:val="24"/>
        </w:rPr>
        <w:t xml:space="preserve">To get your </w:t>
      </w:r>
      <w:r w:rsidRPr="00257A83">
        <w:rPr>
          <w:b/>
          <w:sz w:val="28"/>
          <w:szCs w:val="28"/>
        </w:rPr>
        <w:t>FREE CONSULTATION</w:t>
      </w:r>
      <w:r w:rsidRPr="00FF6008">
        <w:rPr>
          <w:sz w:val="24"/>
          <w:szCs w:val="24"/>
        </w:rPr>
        <w:t xml:space="preserve"> </w:t>
      </w:r>
      <w:r>
        <w:rPr>
          <w:sz w:val="24"/>
          <w:szCs w:val="24"/>
        </w:rPr>
        <w:t>(a [$200</w:t>
      </w:r>
      <w:r w:rsidRPr="00FF6008">
        <w:rPr>
          <w:sz w:val="24"/>
          <w:szCs w:val="24"/>
        </w:rPr>
        <w:t>] dollar value) and your</w:t>
      </w:r>
      <w:r>
        <w:rPr>
          <w:sz w:val="24"/>
          <w:szCs w:val="24"/>
        </w:rPr>
        <w:t xml:space="preserve"> one-time</w:t>
      </w:r>
      <w:r w:rsidRPr="00FF6008">
        <w:rPr>
          <w:sz w:val="24"/>
          <w:szCs w:val="24"/>
        </w:rPr>
        <w:t xml:space="preserve"> </w:t>
      </w:r>
      <w:r w:rsidRPr="00257A83">
        <w:rPr>
          <w:b/>
          <w:sz w:val="28"/>
          <w:szCs w:val="28"/>
        </w:rPr>
        <w:t>[$100] DISCOUNT ON LEGAL SERVICES</w:t>
      </w:r>
      <w:r>
        <w:rPr>
          <w:b/>
          <w:sz w:val="28"/>
          <w:szCs w:val="28"/>
        </w:rPr>
        <w:t xml:space="preserve"> I PROVIDE</w:t>
      </w:r>
      <w:r w:rsidRPr="00FF6008">
        <w:rPr>
          <w:sz w:val="24"/>
          <w:szCs w:val="24"/>
        </w:rPr>
        <w:t xml:space="preserve">, just call my office (###-###-####) and tell </w:t>
      </w:r>
      <w:r>
        <w:rPr>
          <w:sz w:val="24"/>
          <w:szCs w:val="24"/>
        </w:rPr>
        <w:t>my assistant</w:t>
      </w:r>
      <w:r w:rsidRPr="00FF6008">
        <w:rPr>
          <w:sz w:val="24"/>
          <w:szCs w:val="24"/>
        </w:rPr>
        <w:t xml:space="preserve">, _____, </w:t>
      </w:r>
      <w:r>
        <w:rPr>
          <w:sz w:val="24"/>
          <w:szCs w:val="24"/>
        </w:rPr>
        <w:t xml:space="preserve">that you have a Referral Discount Card and you would like to schedule an appointment. </w:t>
      </w:r>
      <w:r w:rsidRPr="00FF6008">
        <w:rPr>
          <w:sz w:val="24"/>
          <w:szCs w:val="24"/>
        </w:rPr>
        <w:t xml:space="preserve">Bring this card with you to the consultation. </w:t>
      </w: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r w:rsidRPr="00FF6008">
        <w:rPr>
          <w:sz w:val="24"/>
          <w:szCs w:val="24"/>
        </w:rPr>
        <w:t>Name:  __________________________________</w:t>
      </w: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p>
    <w:p w:rsidR="009B2AAB" w:rsidRPr="00FF6008" w:rsidRDefault="009B2AAB" w:rsidP="009B2AAB">
      <w:pPr>
        <w:pStyle w:val="NoSpacing"/>
        <w:rPr>
          <w:sz w:val="24"/>
          <w:szCs w:val="24"/>
        </w:rPr>
      </w:pPr>
      <w:r w:rsidRPr="00FF6008">
        <w:rPr>
          <w:sz w:val="24"/>
          <w:szCs w:val="24"/>
        </w:rPr>
        <w:t>Referred by:  ______________________________</w:t>
      </w:r>
    </w:p>
    <w:p w:rsidR="009B2AAB" w:rsidRPr="00FF6008" w:rsidRDefault="009B2AAB" w:rsidP="009B2AAB">
      <w:pPr>
        <w:pStyle w:val="NoSpacing"/>
        <w:rPr>
          <w:sz w:val="24"/>
          <w:szCs w:val="24"/>
        </w:rPr>
      </w:pPr>
    </w:p>
    <w:p w:rsidR="009B2AAB" w:rsidRPr="00706DA3" w:rsidRDefault="009B2AAB" w:rsidP="009B2AAB">
      <w:pPr>
        <w:pStyle w:val="NoSpacing"/>
        <w:rPr>
          <w:b/>
          <w:sz w:val="20"/>
          <w:szCs w:val="20"/>
        </w:rPr>
      </w:pPr>
      <w:r w:rsidRPr="00706DA3">
        <w:rPr>
          <w:b/>
          <w:sz w:val="20"/>
          <w:szCs w:val="20"/>
        </w:rPr>
        <w:t>Expires: [date]</w:t>
      </w:r>
    </w:p>
    <w:p w:rsidR="009B2AAB" w:rsidRDefault="009B2AAB">
      <w:pPr>
        <w:rPr>
          <w:b/>
        </w:rPr>
      </w:pPr>
    </w:p>
    <w:sectPr w:rsidR="009B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6E2"/>
    <w:multiLevelType w:val="hybridMultilevel"/>
    <w:tmpl w:val="9A0E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C52FF"/>
    <w:multiLevelType w:val="hybridMultilevel"/>
    <w:tmpl w:val="A9B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8293C"/>
    <w:multiLevelType w:val="multilevel"/>
    <w:tmpl w:val="15E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938EB"/>
    <w:multiLevelType w:val="hybridMultilevel"/>
    <w:tmpl w:val="8D1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E7235"/>
    <w:multiLevelType w:val="hybridMultilevel"/>
    <w:tmpl w:val="5C5CA440"/>
    <w:lvl w:ilvl="0" w:tplc="816EC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90F90"/>
    <w:multiLevelType w:val="hybridMultilevel"/>
    <w:tmpl w:val="87F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223B8"/>
    <w:multiLevelType w:val="hybridMultilevel"/>
    <w:tmpl w:val="F5A2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060F7"/>
    <w:multiLevelType w:val="multilevel"/>
    <w:tmpl w:val="5CA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95CB6"/>
    <w:multiLevelType w:val="hybridMultilevel"/>
    <w:tmpl w:val="EFF8AD62"/>
    <w:lvl w:ilvl="0" w:tplc="7EA04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85618"/>
    <w:multiLevelType w:val="hybridMultilevel"/>
    <w:tmpl w:val="2952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0240C"/>
    <w:multiLevelType w:val="hybridMultilevel"/>
    <w:tmpl w:val="55B4751A"/>
    <w:lvl w:ilvl="0" w:tplc="12D85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C528A"/>
    <w:multiLevelType w:val="hybridMultilevel"/>
    <w:tmpl w:val="3BE646B0"/>
    <w:lvl w:ilvl="0" w:tplc="6368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C4D91"/>
    <w:multiLevelType w:val="hybridMultilevel"/>
    <w:tmpl w:val="DCEAACF8"/>
    <w:lvl w:ilvl="0" w:tplc="4FF84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2"/>
  </w:num>
  <w:num w:numId="5">
    <w:abstractNumId w:val="11"/>
  </w:num>
  <w:num w:numId="6">
    <w:abstractNumId w:val="8"/>
  </w:num>
  <w:num w:numId="7">
    <w:abstractNumId w:val="5"/>
  </w:num>
  <w:num w:numId="8">
    <w:abstractNumId w:val="1"/>
  </w:num>
  <w:num w:numId="9">
    <w:abstractNumId w:val="6"/>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57"/>
    <w:rsid w:val="00002650"/>
    <w:rsid w:val="00016EE9"/>
    <w:rsid w:val="00022BDA"/>
    <w:rsid w:val="00024D2F"/>
    <w:rsid w:val="00090FCB"/>
    <w:rsid w:val="000945FC"/>
    <w:rsid w:val="000A281A"/>
    <w:rsid w:val="000B5C96"/>
    <w:rsid w:val="000C3FCC"/>
    <w:rsid w:val="000E4CC0"/>
    <w:rsid w:val="000E6CEC"/>
    <w:rsid w:val="00125425"/>
    <w:rsid w:val="001561FE"/>
    <w:rsid w:val="001B3054"/>
    <w:rsid w:val="00216FD9"/>
    <w:rsid w:val="00220385"/>
    <w:rsid w:val="002A490A"/>
    <w:rsid w:val="003038E5"/>
    <w:rsid w:val="00306B88"/>
    <w:rsid w:val="00333290"/>
    <w:rsid w:val="00344F09"/>
    <w:rsid w:val="003761A5"/>
    <w:rsid w:val="003B66F0"/>
    <w:rsid w:val="003C60DC"/>
    <w:rsid w:val="003D4AAF"/>
    <w:rsid w:val="004000EE"/>
    <w:rsid w:val="00422611"/>
    <w:rsid w:val="0043673E"/>
    <w:rsid w:val="004406D8"/>
    <w:rsid w:val="00454E15"/>
    <w:rsid w:val="004667CD"/>
    <w:rsid w:val="00470D8E"/>
    <w:rsid w:val="004722B4"/>
    <w:rsid w:val="00483890"/>
    <w:rsid w:val="00494A77"/>
    <w:rsid w:val="004A7F53"/>
    <w:rsid w:val="004C3376"/>
    <w:rsid w:val="004C4414"/>
    <w:rsid w:val="00533F2C"/>
    <w:rsid w:val="00536764"/>
    <w:rsid w:val="00543454"/>
    <w:rsid w:val="00546CBF"/>
    <w:rsid w:val="005A50C5"/>
    <w:rsid w:val="005F193C"/>
    <w:rsid w:val="006029C2"/>
    <w:rsid w:val="006160D7"/>
    <w:rsid w:val="006365AF"/>
    <w:rsid w:val="00641806"/>
    <w:rsid w:val="00693373"/>
    <w:rsid w:val="006B290F"/>
    <w:rsid w:val="006B5CBC"/>
    <w:rsid w:val="006C20B0"/>
    <w:rsid w:val="006D688A"/>
    <w:rsid w:val="007013C6"/>
    <w:rsid w:val="00707C26"/>
    <w:rsid w:val="00761A7D"/>
    <w:rsid w:val="00765841"/>
    <w:rsid w:val="007864AF"/>
    <w:rsid w:val="007A1CF7"/>
    <w:rsid w:val="007B2723"/>
    <w:rsid w:val="007E2603"/>
    <w:rsid w:val="00867657"/>
    <w:rsid w:val="008B3037"/>
    <w:rsid w:val="008C5911"/>
    <w:rsid w:val="008D6281"/>
    <w:rsid w:val="008E4B12"/>
    <w:rsid w:val="008F044A"/>
    <w:rsid w:val="009144EA"/>
    <w:rsid w:val="00916A01"/>
    <w:rsid w:val="00931CFC"/>
    <w:rsid w:val="00933F01"/>
    <w:rsid w:val="00937455"/>
    <w:rsid w:val="009759CA"/>
    <w:rsid w:val="009848F9"/>
    <w:rsid w:val="009B1DCE"/>
    <w:rsid w:val="009B2AAB"/>
    <w:rsid w:val="009D0423"/>
    <w:rsid w:val="009D3D81"/>
    <w:rsid w:val="00A5651B"/>
    <w:rsid w:val="00A60E5C"/>
    <w:rsid w:val="00A93118"/>
    <w:rsid w:val="00AA0571"/>
    <w:rsid w:val="00AE32B1"/>
    <w:rsid w:val="00AF5411"/>
    <w:rsid w:val="00B235D9"/>
    <w:rsid w:val="00B40C0D"/>
    <w:rsid w:val="00B411C2"/>
    <w:rsid w:val="00BE253A"/>
    <w:rsid w:val="00BE4082"/>
    <w:rsid w:val="00C03AC2"/>
    <w:rsid w:val="00C05C66"/>
    <w:rsid w:val="00C17DEF"/>
    <w:rsid w:val="00C726AF"/>
    <w:rsid w:val="00CC7380"/>
    <w:rsid w:val="00CE1329"/>
    <w:rsid w:val="00CF3108"/>
    <w:rsid w:val="00D26B01"/>
    <w:rsid w:val="00D52F76"/>
    <w:rsid w:val="00DC2CAA"/>
    <w:rsid w:val="00DE53E0"/>
    <w:rsid w:val="00E3666D"/>
    <w:rsid w:val="00E4186A"/>
    <w:rsid w:val="00E41FAD"/>
    <w:rsid w:val="00E859A4"/>
    <w:rsid w:val="00EB08FB"/>
    <w:rsid w:val="00EB3396"/>
    <w:rsid w:val="00EE5A60"/>
    <w:rsid w:val="00EF6DE5"/>
    <w:rsid w:val="00F35A12"/>
    <w:rsid w:val="00F37C2A"/>
    <w:rsid w:val="00F64FB4"/>
    <w:rsid w:val="00F90C0F"/>
    <w:rsid w:val="00F93869"/>
    <w:rsid w:val="00F948EB"/>
    <w:rsid w:val="00F94E10"/>
    <w:rsid w:val="00F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CA"/>
    <w:rPr>
      <w:color w:val="0000FF" w:themeColor="hyperlink"/>
      <w:u w:val="single"/>
    </w:rPr>
  </w:style>
  <w:style w:type="character" w:customStyle="1" w:styleId="Heading2Char">
    <w:name w:val="Heading 2 Char"/>
    <w:basedOn w:val="DefaultParagraphFont"/>
    <w:link w:val="Heading2"/>
    <w:uiPriority w:val="9"/>
    <w:rsid w:val="00A931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F94E10"/>
  </w:style>
  <w:style w:type="character" w:customStyle="1" w:styleId="Heading3Char">
    <w:name w:val="Heading 3 Char"/>
    <w:basedOn w:val="DefaultParagraphFont"/>
    <w:link w:val="Heading3"/>
    <w:uiPriority w:val="9"/>
    <w:semiHidden/>
    <w:rsid w:val="00D26B01"/>
    <w:rPr>
      <w:rFonts w:asciiTheme="majorHAnsi" w:eastAsiaTheme="majorEastAsia" w:hAnsiTheme="majorHAnsi" w:cstheme="majorBidi"/>
      <w:b/>
      <w:bCs/>
      <w:color w:val="4F81BD" w:themeColor="accent1"/>
    </w:rPr>
  </w:style>
  <w:style w:type="character" w:customStyle="1" w:styleId="style4">
    <w:name w:val="style4"/>
    <w:basedOn w:val="DefaultParagraphFont"/>
    <w:rsid w:val="00D26B01"/>
  </w:style>
  <w:style w:type="paragraph" w:styleId="NoSpacing">
    <w:name w:val="No Spacing"/>
    <w:uiPriority w:val="1"/>
    <w:qFormat/>
    <w:rsid w:val="002A490A"/>
    <w:pPr>
      <w:spacing w:after="0" w:line="240" w:lineRule="auto"/>
    </w:pPr>
  </w:style>
  <w:style w:type="character" w:styleId="Emphasis">
    <w:name w:val="Emphasis"/>
    <w:basedOn w:val="DefaultParagraphFont"/>
    <w:uiPriority w:val="20"/>
    <w:qFormat/>
    <w:rsid w:val="007E2603"/>
    <w:rPr>
      <w:i/>
      <w:iCs/>
    </w:rPr>
  </w:style>
  <w:style w:type="table" w:styleId="TableGrid">
    <w:name w:val="Table Grid"/>
    <w:basedOn w:val="TableNormal"/>
    <w:uiPriority w:val="59"/>
    <w:rsid w:val="0002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48EB"/>
    <w:rPr>
      <w:b/>
      <w:bCs/>
    </w:rPr>
  </w:style>
  <w:style w:type="paragraph" w:customStyle="1" w:styleId="reference">
    <w:name w:val="reference"/>
    <w:basedOn w:val="Normal"/>
    <w:rsid w:val="00F948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CA"/>
    <w:rPr>
      <w:color w:val="0000FF" w:themeColor="hyperlink"/>
      <w:u w:val="single"/>
    </w:rPr>
  </w:style>
  <w:style w:type="character" w:customStyle="1" w:styleId="Heading2Char">
    <w:name w:val="Heading 2 Char"/>
    <w:basedOn w:val="DefaultParagraphFont"/>
    <w:link w:val="Heading2"/>
    <w:uiPriority w:val="9"/>
    <w:rsid w:val="00A931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3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F94E10"/>
  </w:style>
  <w:style w:type="character" w:customStyle="1" w:styleId="Heading3Char">
    <w:name w:val="Heading 3 Char"/>
    <w:basedOn w:val="DefaultParagraphFont"/>
    <w:link w:val="Heading3"/>
    <w:uiPriority w:val="9"/>
    <w:semiHidden/>
    <w:rsid w:val="00D26B01"/>
    <w:rPr>
      <w:rFonts w:asciiTheme="majorHAnsi" w:eastAsiaTheme="majorEastAsia" w:hAnsiTheme="majorHAnsi" w:cstheme="majorBidi"/>
      <w:b/>
      <w:bCs/>
      <w:color w:val="4F81BD" w:themeColor="accent1"/>
    </w:rPr>
  </w:style>
  <w:style w:type="character" w:customStyle="1" w:styleId="style4">
    <w:name w:val="style4"/>
    <w:basedOn w:val="DefaultParagraphFont"/>
    <w:rsid w:val="00D26B01"/>
  </w:style>
  <w:style w:type="paragraph" w:styleId="NoSpacing">
    <w:name w:val="No Spacing"/>
    <w:uiPriority w:val="1"/>
    <w:qFormat/>
    <w:rsid w:val="002A490A"/>
    <w:pPr>
      <w:spacing w:after="0" w:line="240" w:lineRule="auto"/>
    </w:pPr>
  </w:style>
  <w:style w:type="character" w:styleId="Emphasis">
    <w:name w:val="Emphasis"/>
    <w:basedOn w:val="DefaultParagraphFont"/>
    <w:uiPriority w:val="20"/>
    <w:qFormat/>
    <w:rsid w:val="007E2603"/>
    <w:rPr>
      <w:i/>
      <w:iCs/>
    </w:rPr>
  </w:style>
  <w:style w:type="table" w:styleId="TableGrid">
    <w:name w:val="Table Grid"/>
    <w:basedOn w:val="TableNormal"/>
    <w:uiPriority w:val="59"/>
    <w:rsid w:val="0002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48EB"/>
    <w:rPr>
      <w:b/>
      <w:bCs/>
    </w:rPr>
  </w:style>
  <w:style w:type="paragraph" w:customStyle="1" w:styleId="reference">
    <w:name w:val="reference"/>
    <w:basedOn w:val="Normal"/>
    <w:rsid w:val="00F948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2054">
      <w:bodyDiv w:val="1"/>
      <w:marLeft w:val="0"/>
      <w:marRight w:val="0"/>
      <w:marTop w:val="0"/>
      <w:marBottom w:val="0"/>
      <w:divBdr>
        <w:top w:val="none" w:sz="0" w:space="0" w:color="auto"/>
        <w:left w:val="none" w:sz="0" w:space="0" w:color="auto"/>
        <w:bottom w:val="none" w:sz="0" w:space="0" w:color="auto"/>
        <w:right w:val="none" w:sz="0" w:space="0" w:color="auto"/>
      </w:divBdr>
    </w:div>
    <w:div w:id="693458613">
      <w:bodyDiv w:val="1"/>
      <w:marLeft w:val="0"/>
      <w:marRight w:val="0"/>
      <w:marTop w:val="0"/>
      <w:marBottom w:val="0"/>
      <w:divBdr>
        <w:top w:val="none" w:sz="0" w:space="0" w:color="auto"/>
        <w:left w:val="none" w:sz="0" w:space="0" w:color="auto"/>
        <w:bottom w:val="none" w:sz="0" w:space="0" w:color="auto"/>
        <w:right w:val="none" w:sz="0" w:space="0" w:color="auto"/>
      </w:divBdr>
    </w:div>
    <w:div w:id="729310776">
      <w:bodyDiv w:val="1"/>
      <w:marLeft w:val="0"/>
      <w:marRight w:val="0"/>
      <w:marTop w:val="0"/>
      <w:marBottom w:val="0"/>
      <w:divBdr>
        <w:top w:val="none" w:sz="0" w:space="0" w:color="auto"/>
        <w:left w:val="none" w:sz="0" w:space="0" w:color="auto"/>
        <w:bottom w:val="none" w:sz="0" w:space="0" w:color="auto"/>
        <w:right w:val="none" w:sz="0" w:space="0" w:color="auto"/>
      </w:divBdr>
    </w:div>
    <w:div w:id="937837037">
      <w:bodyDiv w:val="1"/>
      <w:marLeft w:val="0"/>
      <w:marRight w:val="0"/>
      <w:marTop w:val="0"/>
      <w:marBottom w:val="0"/>
      <w:divBdr>
        <w:top w:val="none" w:sz="0" w:space="0" w:color="auto"/>
        <w:left w:val="none" w:sz="0" w:space="0" w:color="auto"/>
        <w:bottom w:val="none" w:sz="0" w:space="0" w:color="auto"/>
        <w:right w:val="none" w:sz="0" w:space="0" w:color="auto"/>
      </w:divBdr>
      <w:divsChild>
        <w:div w:id="1084379590">
          <w:marLeft w:val="0"/>
          <w:marRight w:val="0"/>
          <w:marTop w:val="0"/>
          <w:marBottom w:val="0"/>
          <w:divBdr>
            <w:top w:val="none" w:sz="0" w:space="0" w:color="auto"/>
            <w:left w:val="none" w:sz="0" w:space="0" w:color="auto"/>
            <w:bottom w:val="none" w:sz="0" w:space="0" w:color="auto"/>
            <w:right w:val="none" w:sz="0" w:space="0" w:color="auto"/>
          </w:divBdr>
        </w:div>
      </w:divsChild>
    </w:div>
    <w:div w:id="1153644647">
      <w:bodyDiv w:val="1"/>
      <w:marLeft w:val="0"/>
      <w:marRight w:val="0"/>
      <w:marTop w:val="0"/>
      <w:marBottom w:val="0"/>
      <w:divBdr>
        <w:top w:val="none" w:sz="0" w:space="0" w:color="auto"/>
        <w:left w:val="none" w:sz="0" w:space="0" w:color="auto"/>
        <w:bottom w:val="none" w:sz="0" w:space="0" w:color="auto"/>
        <w:right w:val="none" w:sz="0" w:space="0" w:color="auto"/>
      </w:divBdr>
    </w:div>
    <w:div w:id="1558317420">
      <w:bodyDiv w:val="1"/>
      <w:marLeft w:val="0"/>
      <w:marRight w:val="0"/>
      <w:marTop w:val="0"/>
      <w:marBottom w:val="0"/>
      <w:divBdr>
        <w:top w:val="none" w:sz="0" w:space="0" w:color="auto"/>
        <w:left w:val="none" w:sz="0" w:space="0" w:color="auto"/>
        <w:bottom w:val="none" w:sz="0" w:space="0" w:color="auto"/>
        <w:right w:val="none" w:sz="0" w:space="0" w:color="auto"/>
      </w:divBdr>
      <w:divsChild>
        <w:div w:id="350647707">
          <w:marLeft w:val="0"/>
          <w:marRight w:val="0"/>
          <w:marTop w:val="0"/>
          <w:marBottom w:val="0"/>
          <w:divBdr>
            <w:top w:val="none" w:sz="0" w:space="0" w:color="auto"/>
            <w:left w:val="none" w:sz="0" w:space="0" w:color="auto"/>
            <w:bottom w:val="none" w:sz="0" w:space="0" w:color="auto"/>
            <w:right w:val="none" w:sz="0" w:space="0" w:color="auto"/>
          </w:divBdr>
        </w:div>
      </w:divsChild>
    </w:div>
    <w:div w:id="1632127472">
      <w:bodyDiv w:val="1"/>
      <w:marLeft w:val="0"/>
      <w:marRight w:val="0"/>
      <w:marTop w:val="0"/>
      <w:marBottom w:val="0"/>
      <w:divBdr>
        <w:top w:val="none" w:sz="0" w:space="0" w:color="auto"/>
        <w:left w:val="none" w:sz="0" w:space="0" w:color="auto"/>
        <w:bottom w:val="none" w:sz="0" w:space="0" w:color="auto"/>
        <w:right w:val="none" w:sz="0" w:space="0" w:color="auto"/>
      </w:divBdr>
    </w:div>
    <w:div w:id="1720086900">
      <w:bodyDiv w:val="1"/>
      <w:marLeft w:val="0"/>
      <w:marRight w:val="0"/>
      <w:marTop w:val="0"/>
      <w:marBottom w:val="0"/>
      <w:divBdr>
        <w:top w:val="none" w:sz="0" w:space="0" w:color="auto"/>
        <w:left w:val="none" w:sz="0" w:space="0" w:color="auto"/>
        <w:bottom w:val="none" w:sz="0" w:space="0" w:color="auto"/>
        <w:right w:val="none" w:sz="0" w:space="0" w:color="auto"/>
      </w:divBdr>
      <w:divsChild>
        <w:div w:id="261494218">
          <w:marLeft w:val="0"/>
          <w:marRight w:val="0"/>
          <w:marTop w:val="0"/>
          <w:marBottom w:val="0"/>
          <w:divBdr>
            <w:top w:val="none" w:sz="0" w:space="0" w:color="auto"/>
            <w:left w:val="none" w:sz="0" w:space="0" w:color="auto"/>
            <w:bottom w:val="none" w:sz="0" w:space="0" w:color="auto"/>
            <w:right w:val="none" w:sz="0" w:space="0" w:color="auto"/>
          </w:divBdr>
        </w:div>
      </w:divsChild>
    </w:div>
    <w:div w:id="2043358178">
      <w:bodyDiv w:val="1"/>
      <w:marLeft w:val="0"/>
      <w:marRight w:val="0"/>
      <w:marTop w:val="0"/>
      <w:marBottom w:val="0"/>
      <w:divBdr>
        <w:top w:val="none" w:sz="0" w:space="0" w:color="auto"/>
        <w:left w:val="none" w:sz="0" w:space="0" w:color="auto"/>
        <w:bottom w:val="none" w:sz="0" w:space="0" w:color="auto"/>
        <w:right w:val="none" w:sz="0" w:space="0" w:color="auto"/>
      </w:divBdr>
    </w:div>
    <w:div w:id="2050762341">
      <w:bodyDiv w:val="1"/>
      <w:marLeft w:val="0"/>
      <w:marRight w:val="0"/>
      <w:marTop w:val="0"/>
      <w:marBottom w:val="0"/>
      <w:divBdr>
        <w:top w:val="none" w:sz="0" w:space="0" w:color="auto"/>
        <w:left w:val="none" w:sz="0" w:space="0" w:color="auto"/>
        <w:bottom w:val="none" w:sz="0" w:space="0" w:color="auto"/>
        <w:right w:val="none" w:sz="0" w:space="0" w:color="auto"/>
      </w:divBdr>
      <w:divsChild>
        <w:div w:id="99722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96E5-E7FE-4F60-82FE-63512C75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Amanda Winkler</cp:lastModifiedBy>
  <cp:revision>4</cp:revision>
  <dcterms:created xsi:type="dcterms:W3CDTF">2014-02-28T23:34:00Z</dcterms:created>
  <dcterms:modified xsi:type="dcterms:W3CDTF">2014-03-18T23:57:00Z</dcterms:modified>
</cp:coreProperties>
</file>